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FA02" w14:textId="77777777" w:rsidR="00710BC4" w:rsidRPr="00B42077" w:rsidRDefault="003308A6" w:rsidP="003308A6">
      <w:pPr>
        <w:jc w:val="center"/>
        <w:rPr>
          <w:rFonts w:ascii="Arial" w:hAnsi="Arial" w:cs="Arial"/>
          <w:b/>
          <w:sz w:val="24"/>
          <w:szCs w:val="24"/>
        </w:rPr>
      </w:pPr>
      <w:r w:rsidRPr="00B42077">
        <w:rPr>
          <w:rFonts w:ascii="Arial" w:hAnsi="Arial" w:cs="Arial"/>
          <w:b/>
          <w:sz w:val="24"/>
          <w:szCs w:val="24"/>
        </w:rPr>
        <w:t>WEST YORKSHIRE FIRE &amp; RESCUE SERVICE</w:t>
      </w:r>
    </w:p>
    <w:p w14:paraId="6097FA03" w14:textId="3C49ABD2" w:rsidR="003308A6" w:rsidRPr="00B42077" w:rsidRDefault="003A281C" w:rsidP="003308A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DUTY NOTES</w:t>
      </w:r>
    </w:p>
    <w:p w14:paraId="6097FA04" w14:textId="0463DAB9" w:rsidR="003308A6" w:rsidRDefault="003308A6" w:rsidP="003308A6">
      <w:pPr>
        <w:pStyle w:val="NoSpacing"/>
        <w:rPr>
          <w:rFonts w:ascii="Arial" w:hAnsi="Arial" w:cs="Arial"/>
        </w:rPr>
      </w:pPr>
      <w:r w:rsidRPr="00B42077">
        <w:rPr>
          <w:rFonts w:ascii="Arial" w:hAnsi="Arial" w:cs="Arial"/>
          <w:b/>
          <w:sz w:val="24"/>
          <w:szCs w:val="24"/>
        </w:rPr>
        <w:t>POST TITLE:</w:t>
      </w:r>
      <w:r w:rsidRPr="00B42077">
        <w:rPr>
          <w:rFonts w:ascii="Arial" w:hAnsi="Arial" w:cs="Arial"/>
        </w:rPr>
        <w:tab/>
      </w:r>
      <w:r w:rsidRPr="00B42077">
        <w:rPr>
          <w:rFonts w:ascii="Arial" w:hAnsi="Arial" w:cs="Arial"/>
        </w:rPr>
        <w:tab/>
      </w:r>
      <w:r w:rsidRPr="00B42077">
        <w:rPr>
          <w:rFonts w:ascii="Arial" w:hAnsi="Arial" w:cs="Arial"/>
        </w:rPr>
        <w:tab/>
        <w:t>Purchas</w:t>
      </w:r>
      <w:r w:rsidR="00BD6C51">
        <w:rPr>
          <w:rFonts w:ascii="Arial" w:hAnsi="Arial" w:cs="Arial"/>
        </w:rPr>
        <w:t>ing</w:t>
      </w:r>
      <w:r w:rsidRPr="00B42077">
        <w:rPr>
          <w:rFonts w:ascii="Arial" w:hAnsi="Arial" w:cs="Arial"/>
        </w:rPr>
        <w:t xml:space="preserve"> Officer</w:t>
      </w:r>
    </w:p>
    <w:p w14:paraId="58A51077" w14:textId="77777777" w:rsidR="00B42077" w:rsidRPr="00B42077" w:rsidRDefault="00B42077" w:rsidP="003308A6">
      <w:pPr>
        <w:pStyle w:val="NoSpacing"/>
        <w:rPr>
          <w:rFonts w:ascii="Arial" w:hAnsi="Arial" w:cs="Arial"/>
        </w:rPr>
      </w:pPr>
    </w:p>
    <w:p w14:paraId="6097FA0C" w14:textId="77777777" w:rsidR="003308A6" w:rsidRPr="00B42077" w:rsidRDefault="003308A6" w:rsidP="003308A6">
      <w:pPr>
        <w:pStyle w:val="NoSpacing"/>
        <w:rPr>
          <w:rFonts w:ascii="Arial" w:hAnsi="Arial" w:cs="Arial"/>
        </w:rPr>
      </w:pPr>
    </w:p>
    <w:p w14:paraId="29B00DBC" w14:textId="77777777" w:rsidR="003A281C" w:rsidRPr="003A281C" w:rsidRDefault="003A281C" w:rsidP="003A281C">
      <w:pPr>
        <w:spacing w:after="0"/>
        <w:jc w:val="center"/>
        <w:rPr>
          <w:rFonts w:ascii="Arial" w:eastAsia="Calibri" w:hAnsi="Arial" w:cs="Arial"/>
          <w:i/>
          <w:u w:val="single"/>
        </w:rPr>
      </w:pPr>
      <w:r w:rsidRPr="003A281C">
        <w:rPr>
          <w:rFonts w:ascii="Arial" w:eastAsia="Calibri" w:hAnsi="Arial" w:cs="Arial"/>
          <w:i/>
          <w:u w:val="single"/>
        </w:rPr>
        <w:t>These duty notes are to be read and applied in conjunction with the overarching Job Description and shall be updated from time to time in line with the job role.</w:t>
      </w:r>
    </w:p>
    <w:p w14:paraId="0BFD9730" w14:textId="77777777" w:rsidR="003A281C" w:rsidRDefault="003A281C" w:rsidP="003308A6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177207A" w14:textId="77777777" w:rsidR="004E7CD4" w:rsidRPr="004E7CD4" w:rsidRDefault="004E7CD4" w:rsidP="004E7CD4">
      <w:pPr>
        <w:spacing w:after="0"/>
        <w:ind w:right="27"/>
        <w:jc w:val="both"/>
        <w:rPr>
          <w:rFonts w:ascii="Arial" w:eastAsia="Calibri" w:hAnsi="Arial" w:cs="Arial"/>
        </w:rPr>
      </w:pPr>
    </w:p>
    <w:p w14:paraId="5225A1B7" w14:textId="1FF868EE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>To source and buy value-for-money supplies</w:t>
      </w:r>
      <w:r w:rsidR="000C07A9">
        <w:rPr>
          <w:rFonts w:ascii="Arial" w:eastAsia="Times New Roman" w:hAnsi="Arial" w:cs="Arial"/>
          <w:lang w:val="en-US"/>
        </w:rPr>
        <w:t xml:space="preserve"> and</w:t>
      </w:r>
      <w:r w:rsidRPr="004E7CD4">
        <w:rPr>
          <w:rFonts w:ascii="Arial" w:eastAsia="Times New Roman" w:hAnsi="Arial" w:cs="Arial"/>
          <w:lang w:val="en-US"/>
        </w:rPr>
        <w:t xml:space="preserve"> services using appropriate procedures and electronic systems.</w:t>
      </w:r>
    </w:p>
    <w:p w14:paraId="08B9C892" w14:textId="77777777" w:rsidR="004E7CD4" w:rsidRPr="004E7CD4" w:rsidRDefault="004E7CD4" w:rsidP="004E7CD4">
      <w:pPr>
        <w:spacing w:after="0"/>
        <w:ind w:right="27"/>
        <w:contextualSpacing/>
        <w:jc w:val="both"/>
        <w:rPr>
          <w:rFonts w:ascii="Arial" w:eastAsia="Times New Roman" w:hAnsi="Arial" w:cs="Arial"/>
          <w:lang w:val="en-US"/>
        </w:rPr>
      </w:pPr>
    </w:p>
    <w:p w14:paraId="5A5034DF" w14:textId="60B24B9A" w:rsid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 xml:space="preserve">To make </w:t>
      </w:r>
      <w:proofErr w:type="gramStart"/>
      <w:r w:rsidR="004F6359">
        <w:rPr>
          <w:rFonts w:ascii="Arial" w:eastAsia="Times New Roman" w:hAnsi="Arial" w:cs="Arial"/>
          <w:lang w:val="en-US"/>
        </w:rPr>
        <w:t>good</w:t>
      </w:r>
      <w:r w:rsidRPr="004E7CD4">
        <w:rPr>
          <w:rFonts w:ascii="Arial" w:eastAsia="Times New Roman" w:hAnsi="Arial" w:cs="Arial"/>
          <w:lang w:val="en-US"/>
        </w:rPr>
        <w:t xml:space="preserve"> use</w:t>
      </w:r>
      <w:proofErr w:type="gramEnd"/>
      <w:r w:rsidRPr="004E7CD4">
        <w:rPr>
          <w:rFonts w:ascii="Arial" w:eastAsia="Times New Roman" w:hAnsi="Arial" w:cs="Arial"/>
          <w:lang w:val="en-US"/>
        </w:rPr>
        <w:t xml:space="preserve"> of </w:t>
      </w:r>
      <w:proofErr w:type="spellStart"/>
      <w:r w:rsidR="000C07A9">
        <w:rPr>
          <w:rFonts w:ascii="Arial" w:eastAsia="Times New Roman" w:hAnsi="Arial" w:cs="Arial"/>
          <w:lang w:val="en-US"/>
        </w:rPr>
        <w:t>eDelta</w:t>
      </w:r>
      <w:proofErr w:type="spellEnd"/>
      <w:r w:rsidRPr="004E7CD4">
        <w:rPr>
          <w:rFonts w:ascii="Arial" w:eastAsia="Times New Roman" w:hAnsi="Arial" w:cs="Arial"/>
          <w:lang w:val="en-US"/>
        </w:rPr>
        <w:t xml:space="preserve"> when raising </w:t>
      </w:r>
      <w:proofErr w:type="spellStart"/>
      <w:r w:rsidRPr="004E7CD4">
        <w:rPr>
          <w:rFonts w:ascii="Arial" w:eastAsia="Times New Roman" w:hAnsi="Arial" w:cs="Arial"/>
          <w:lang w:val="en-US"/>
        </w:rPr>
        <w:t>RfQ’s</w:t>
      </w:r>
      <w:proofErr w:type="spellEnd"/>
      <w:r w:rsidR="000C07A9">
        <w:rPr>
          <w:rFonts w:ascii="Arial" w:eastAsia="Times New Roman" w:hAnsi="Arial" w:cs="Arial"/>
          <w:lang w:val="en-US"/>
        </w:rPr>
        <w:t xml:space="preserve"> and OPEX/SAP for R</w:t>
      </w:r>
      <w:r w:rsidRPr="004E7CD4">
        <w:rPr>
          <w:rFonts w:ascii="Arial" w:eastAsia="Times New Roman" w:hAnsi="Arial" w:cs="Arial"/>
          <w:lang w:val="en-US"/>
        </w:rPr>
        <w:t>equisitions and Purchase Orders.</w:t>
      </w:r>
    </w:p>
    <w:p w14:paraId="4F182F6A" w14:textId="77777777" w:rsidR="00885F9B" w:rsidRDefault="00885F9B" w:rsidP="000515BD">
      <w:pPr>
        <w:pStyle w:val="ListParagraph"/>
        <w:spacing w:after="0"/>
        <w:rPr>
          <w:rFonts w:ascii="Arial" w:eastAsia="Times New Roman" w:hAnsi="Arial" w:cs="Arial"/>
          <w:lang w:val="en-US"/>
        </w:rPr>
      </w:pPr>
    </w:p>
    <w:p w14:paraId="42DA6317" w14:textId="0860A909" w:rsidR="00885F9B" w:rsidRPr="004E7CD4" w:rsidRDefault="00885F9B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To deliver training as necessary to staff in depts. on compliance with purchasing procedures and the correct use of ordering systems &amp; processes.</w:t>
      </w:r>
    </w:p>
    <w:p w14:paraId="520932D1" w14:textId="77777777" w:rsidR="004E7CD4" w:rsidRPr="004E7CD4" w:rsidRDefault="004E7CD4" w:rsidP="004E7CD4">
      <w:pPr>
        <w:spacing w:after="0"/>
        <w:rPr>
          <w:rFonts w:ascii="Arial" w:eastAsia="Times New Roman" w:hAnsi="Arial" w:cs="Arial"/>
          <w:lang w:val="en-US"/>
        </w:rPr>
      </w:pPr>
    </w:p>
    <w:p w14:paraId="45EF53AB" w14:textId="6A7A6F22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>Process travel and accommodation requests</w:t>
      </w:r>
      <w:r w:rsidR="000C07A9">
        <w:rPr>
          <w:rFonts w:ascii="Arial" w:eastAsia="Times New Roman" w:hAnsi="Arial" w:cs="Arial"/>
          <w:lang w:val="en-US"/>
        </w:rPr>
        <w:t xml:space="preserve"> (when required)</w:t>
      </w:r>
      <w:r w:rsidRPr="004E7CD4">
        <w:rPr>
          <w:rFonts w:ascii="Arial" w:eastAsia="Times New Roman" w:hAnsi="Arial" w:cs="Arial"/>
          <w:lang w:val="en-US"/>
        </w:rPr>
        <w:t>, making bookings and issuing tickets that represent value-for-money and in line with Policy.</w:t>
      </w:r>
    </w:p>
    <w:p w14:paraId="09699580" w14:textId="77777777" w:rsidR="004E7CD4" w:rsidRPr="004E7CD4" w:rsidRDefault="004E7CD4" w:rsidP="004E7CD4">
      <w:p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</w:p>
    <w:p w14:paraId="329902D4" w14:textId="77777777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>To buy through approved Framework Agreements and Contracts wherever possible and where these offer value-for-money</w:t>
      </w:r>
    </w:p>
    <w:p w14:paraId="330E42C0" w14:textId="77777777" w:rsidR="004E7CD4" w:rsidRPr="004E7CD4" w:rsidRDefault="004E7CD4" w:rsidP="004E7CD4">
      <w:pPr>
        <w:spacing w:after="0"/>
        <w:ind w:left="720"/>
        <w:rPr>
          <w:rFonts w:ascii="Arial" w:eastAsia="Times New Roman" w:hAnsi="Arial" w:cs="Arial"/>
          <w:lang w:val="en-US"/>
        </w:rPr>
      </w:pPr>
    </w:p>
    <w:p w14:paraId="4523A162" w14:textId="77777777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 xml:space="preserve">To conclude the sourcing process by creating Purchase Orders accurately, against correct budget codes and ensuring clear quantities, </w:t>
      </w:r>
      <w:proofErr w:type="gramStart"/>
      <w:r w:rsidRPr="004E7CD4">
        <w:rPr>
          <w:rFonts w:ascii="Arial" w:eastAsia="Times New Roman" w:hAnsi="Arial" w:cs="Arial"/>
          <w:lang w:val="en-US"/>
        </w:rPr>
        <w:t>quality</w:t>
      </w:r>
      <w:proofErr w:type="gramEnd"/>
      <w:r w:rsidRPr="004E7CD4">
        <w:rPr>
          <w:rFonts w:ascii="Arial" w:eastAsia="Times New Roman" w:hAnsi="Arial" w:cs="Arial"/>
          <w:lang w:val="en-US"/>
        </w:rPr>
        <w:t xml:space="preserve"> and price.</w:t>
      </w:r>
    </w:p>
    <w:p w14:paraId="02F2FA15" w14:textId="77777777" w:rsidR="004E7CD4" w:rsidRPr="004E7CD4" w:rsidRDefault="004E7CD4" w:rsidP="004E7CD4">
      <w:pPr>
        <w:spacing w:after="0"/>
        <w:ind w:left="720"/>
        <w:rPr>
          <w:rFonts w:ascii="Arial" w:eastAsia="Times New Roman" w:hAnsi="Arial" w:cs="Arial"/>
          <w:lang w:val="en-US"/>
        </w:rPr>
      </w:pPr>
    </w:p>
    <w:p w14:paraId="3E70A410" w14:textId="77777777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 xml:space="preserve">Ensure compliance with ethical practices and standards when sourcing supplies and services </w:t>
      </w:r>
      <w:proofErr w:type="gramStart"/>
      <w:r w:rsidRPr="004E7CD4">
        <w:rPr>
          <w:rFonts w:ascii="Arial" w:eastAsia="Times New Roman" w:hAnsi="Arial" w:cs="Arial"/>
          <w:lang w:val="en-US"/>
        </w:rPr>
        <w:t>e.g.</w:t>
      </w:r>
      <w:proofErr w:type="gramEnd"/>
      <w:r w:rsidRPr="004E7CD4">
        <w:rPr>
          <w:rFonts w:ascii="Arial" w:eastAsia="Times New Roman" w:hAnsi="Arial" w:cs="Arial"/>
          <w:lang w:val="en-US"/>
        </w:rPr>
        <w:t xml:space="preserve"> avoid adverse impacts on the environment and natural resources </w:t>
      </w:r>
      <w:proofErr w:type="gramStart"/>
      <w:r w:rsidRPr="004E7CD4">
        <w:rPr>
          <w:rFonts w:ascii="Arial" w:eastAsia="Times New Roman" w:hAnsi="Arial" w:cs="Arial"/>
          <w:lang w:val="en-US"/>
        </w:rPr>
        <w:t>etc.</w:t>
      </w:r>
      <w:proofErr w:type="gramEnd"/>
    </w:p>
    <w:p w14:paraId="0252C8A5" w14:textId="77777777" w:rsidR="004E7CD4" w:rsidRPr="004E7CD4" w:rsidRDefault="004E7CD4" w:rsidP="004E7CD4">
      <w:pPr>
        <w:spacing w:after="0"/>
        <w:ind w:left="720"/>
        <w:rPr>
          <w:rFonts w:ascii="Arial" w:eastAsia="Times New Roman" w:hAnsi="Arial" w:cs="Arial"/>
          <w:lang w:val="en-US"/>
        </w:rPr>
      </w:pPr>
    </w:p>
    <w:p w14:paraId="3769DB7E" w14:textId="77777777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 xml:space="preserve">Ensure that quantities of supplies and services </w:t>
      </w:r>
      <w:proofErr w:type="gramStart"/>
      <w:r w:rsidRPr="004E7CD4">
        <w:rPr>
          <w:rFonts w:ascii="Arial" w:eastAsia="Times New Roman" w:hAnsi="Arial" w:cs="Arial"/>
          <w:lang w:val="en-US"/>
        </w:rPr>
        <w:t>are delivered</w:t>
      </w:r>
      <w:proofErr w:type="gramEnd"/>
      <w:r w:rsidRPr="004E7CD4">
        <w:rPr>
          <w:rFonts w:ascii="Arial" w:eastAsia="Times New Roman" w:hAnsi="Arial" w:cs="Arial"/>
          <w:lang w:val="en-US"/>
        </w:rPr>
        <w:t xml:space="preserve"> to price and contractual agreements and take appropriate actions to address any shortfalls or excess.</w:t>
      </w:r>
    </w:p>
    <w:p w14:paraId="73164657" w14:textId="77777777" w:rsidR="004E7CD4" w:rsidRPr="004E7CD4" w:rsidRDefault="004E7CD4" w:rsidP="004E7CD4">
      <w:pPr>
        <w:spacing w:after="0"/>
        <w:ind w:left="720"/>
        <w:rPr>
          <w:rFonts w:ascii="Arial" w:eastAsia="Times New Roman" w:hAnsi="Arial" w:cs="Arial"/>
          <w:lang w:val="en-US"/>
        </w:rPr>
      </w:pPr>
    </w:p>
    <w:p w14:paraId="38956214" w14:textId="52CB3260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>To “Goods Receipt” deliveries as necessary</w:t>
      </w:r>
      <w:r w:rsidR="0033344B">
        <w:rPr>
          <w:rFonts w:ascii="Arial" w:eastAsia="Times New Roman" w:hAnsi="Arial" w:cs="Arial"/>
          <w:lang w:val="en-US"/>
        </w:rPr>
        <w:t xml:space="preserve">, ensuring the detail and </w:t>
      </w:r>
      <w:proofErr w:type="gramStart"/>
      <w:r w:rsidR="0033344B">
        <w:rPr>
          <w:rFonts w:ascii="Arial" w:eastAsia="Times New Roman" w:hAnsi="Arial" w:cs="Arial"/>
          <w:lang w:val="en-US"/>
        </w:rPr>
        <w:t>accuracy</w:t>
      </w:r>
      <w:proofErr w:type="gramEnd"/>
    </w:p>
    <w:p w14:paraId="55E07773" w14:textId="77777777" w:rsidR="004E7CD4" w:rsidRPr="004E7CD4" w:rsidRDefault="004E7CD4" w:rsidP="004E7CD4">
      <w:p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</w:p>
    <w:p w14:paraId="1F535CFB" w14:textId="77777777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>To deal with invoice and delivery reconciliation</w:t>
      </w:r>
    </w:p>
    <w:p w14:paraId="5C22D9BB" w14:textId="77777777" w:rsidR="004E7CD4" w:rsidRPr="004E7CD4" w:rsidRDefault="004E7CD4" w:rsidP="004E7CD4">
      <w:pPr>
        <w:spacing w:after="0"/>
        <w:ind w:left="720"/>
        <w:rPr>
          <w:rFonts w:ascii="Arial" w:eastAsia="Times New Roman" w:hAnsi="Arial" w:cs="Arial"/>
          <w:lang w:val="en-US"/>
        </w:rPr>
      </w:pPr>
    </w:p>
    <w:p w14:paraId="4007BEE3" w14:textId="77777777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>Monitor and report supplier performance.</w:t>
      </w:r>
    </w:p>
    <w:p w14:paraId="0432F026" w14:textId="77777777" w:rsidR="004E7CD4" w:rsidRPr="004E7CD4" w:rsidRDefault="004E7CD4" w:rsidP="004E7CD4">
      <w:pPr>
        <w:spacing w:after="0"/>
        <w:ind w:left="720"/>
        <w:rPr>
          <w:rFonts w:ascii="Arial" w:eastAsia="Times New Roman" w:hAnsi="Arial" w:cs="Arial"/>
          <w:lang w:val="en-US"/>
        </w:rPr>
      </w:pPr>
    </w:p>
    <w:p w14:paraId="31338193" w14:textId="3134ACD6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 xml:space="preserve">To </w:t>
      </w:r>
      <w:r w:rsidR="00885F9B">
        <w:rPr>
          <w:rFonts w:ascii="Arial" w:eastAsia="Times New Roman" w:hAnsi="Arial" w:cs="Arial"/>
          <w:lang w:val="en-US"/>
        </w:rPr>
        <w:t xml:space="preserve">assist storekeepers with Stock re-ordering </w:t>
      </w:r>
      <w:r w:rsidRPr="004E7CD4">
        <w:rPr>
          <w:rFonts w:ascii="Arial" w:eastAsia="Times New Roman" w:hAnsi="Arial" w:cs="Arial"/>
          <w:lang w:val="en-US"/>
        </w:rPr>
        <w:t>during periods of absence and excessive workloads.</w:t>
      </w:r>
    </w:p>
    <w:p w14:paraId="1FFEBED8" w14:textId="77777777" w:rsidR="004E7CD4" w:rsidRPr="004E7CD4" w:rsidRDefault="004E7CD4" w:rsidP="004E7CD4">
      <w:p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</w:p>
    <w:p w14:paraId="0AEC212A" w14:textId="77777777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>To work to deadlines and re</w:t>
      </w:r>
      <w:r w:rsidRPr="004E7CD4">
        <w:rPr>
          <w:rFonts w:ascii="Arial" w:eastAsia="Times New Roman" w:hAnsi="Arial" w:cs="Arial"/>
        </w:rPr>
        <w:t>-prioritise</w:t>
      </w:r>
      <w:r w:rsidRPr="004E7CD4">
        <w:rPr>
          <w:rFonts w:ascii="Arial" w:eastAsia="Times New Roman" w:hAnsi="Arial" w:cs="Arial"/>
          <w:lang w:val="en-US"/>
        </w:rPr>
        <w:t xml:space="preserve"> workloads when necessary.</w:t>
      </w:r>
    </w:p>
    <w:p w14:paraId="1FC100AE" w14:textId="77777777" w:rsidR="004E7CD4" w:rsidRPr="004E7CD4" w:rsidRDefault="004E7CD4" w:rsidP="004E7CD4">
      <w:p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</w:p>
    <w:p w14:paraId="4A43E46F" w14:textId="23E961EE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proofErr w:type="gramStart"/>
      <w:r w:rsidRPr="004E7CD4">
        <w:rPr>
          <w:rFonts w:ascii="Arial" w:eastAsia="Times New Roman" w:hAnsi="Arial" w:cs="Arial"/>
          <w:lang w:val="en-US"/>
        </w:rPr>
        <w:t>Comply at all times</w:t>
      </w:r>
      <w:proofErr w:type="gramEnd"/>
      <w:r w:rsidRPr="004E7CD4">
        <w:rPr>
          <w:rFonts w:ascii="Arial" w:eastAsia="Times New Roman" w:hAnsi="Arial" w:cs="Arial"/>
          <w:lang w:val="en-US"/>
        </w:rPr>
        <w:t xml:space="preserve"> with the Code of Conduct for officers of the Authority and such other </w:t>
      </w:r>
      <w:r w:rsidR="000C07A9">
        <w:rPr>
          <w:rFonts w:ascii="Arial" w:eastAsia="Times New Roman" w:hAnsi="Arial" w:cs="Arial"/>
          <w:lang w:val="en-US"/>
        </w:rPr>
        <w:t>professional requirements pertaining to</w:t>
      </w:r>
      <w:r w:rsidRPr="004E7CD4">
        <w:rPr>
          <w:rFonts w:ascii="Arial" w:eastAsia="Times New Roman" w:hAnsi="Arial" w:cs="Arial"/>
          <w:lang w:val="en-US"/>
        </w:rPr>
        <w:t xml:space="preserve"> standards of conduct.</w:t>
      </w:r>
    </w:p>
    <w:p w14:paraId="299F4C45" w14:textId="77777777" w:rsidR="004E7CD4" w:rsidRPr="004E7CD4" w:rsidRDefault="004E7CD4" w:rsidP="004E7CD4">
      <w:p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</w:p>
    <w:p w14:paraId="567E6CD4" w14:textId="5076D908" w:rsidR="004E7CD4" w:rsidRPr="004E7CD4" w:rsidRDefault="004E7CD4" w:rsidP="004E7CD4">
      <w:pPr>
        <w:numPr>
          <w:ilvl w:val="0"/>
          <w:numId w:val="2"/>
        </w:numPr>
        <w:spacing w:after="0"/>
        <w:ind w:left="426" w:right="27" w:hanging="426"/>
        <w:contextualSpacing/>
        <w:jc w:val="both"/>
        <w:rPr>
          <w:rFonts w:ascii="Arial" w:eastAsia="Times New Roman" w:hAnsi="Arial" w:cs="Arial"/>
          <w:lang w:val="en-US"/>
        </w:rPr>
      </w:pPr>
      <w:r w:rsidRPr="004E7CD4">
        <w:rPr>
          <w:rFonts w:ascii="Arial" w:eastAsia="Times New Roman" w:hAnsi="Arial" w:cs="Arial"/>
          <w:lang w:val="en-US"/>
        </w:rPr>
        <w:t xml:space="preserve">To ensure that risk </w:t>
      </w:r>
      <w:proofErr w:type="gramStart"/>
      <w:r w:rsidRPr="004E7CD4">
        <w:rPr>
          <w:rFonts w:ascii="Arial" w:eastAsia="Times New Roman" w:hAnsi="Arial" w:cs="Arial"/>
          <w:lang w:val="en-US"/>
        </w:rPr>
        <w:t>is managed</w:t>
      </w:r>
      <w:proofErr w:type="gramEnd"/>
      <w:r w:rsidRPr="004E7CD4">
        <w:rPr>
          <w:rFonts w:ascii="Arial" w:eastAsia="Times New Roman" w:hAnsi="Arial" w:cs="Arial"/>
          <w:lang w:val="en-US"/>
        </w:rPr>
        <w:t xml:space="preserve"> effectively in accordance with sourcing </w:t>
      </w:r>
      <w:r w:rsidR="004F6359">
        <w:rPr>
          <w:rFonts w:ascii="Arial" w:eastAsia="Times New Roman" w:hAnsi="Arial" w:cs="Arial"/>
          <w:lang w:val="en-US"/>
        </w:rPr>
        <w:t>good</w:t>
      </w:r>
      <w:r w:rsidRPr="004E7CD4">
        <w:rPr>
          <w:rFonts w:ascii="Arial" w:eastAsia="Times New Roman" w:hAnsi="Arial" w:cs="Arial"/>
          <w:lang w:val="en-US"/>
        </w:rPr>
        <w:t xml:space="preserve"> </w:t>
      </w:r>
      <w:proofErr w:type="gramStart"/>
      <w:r w:rsidRPr="004E7CD4">
        <w:rPr>
          <w:rFonts w:ascii="Arial" w:eastAsia="Times New Roman" w:hAnsi="Arial" w:cs="Arial"/>
          <w:lang w:val="en-US"/>
        </w:rPr>
        <w:t>practice</w:t>
      </w:r>
      <w:proofErr w:type="gramEnd"/>
    </w:p>
    <w:p w14:paraId="4B21D430" w14:textId="77777777" w:rsidR="004E7CD4" w:rsidRPr="004E7CD4" w:rsidRDefault="004E7CD4" w:rsidP="004E7CD4">
      <w:pPr>
        <w:spacing w:after="0"/>
        <w:ind w:left="426" w:right="27" w:hanging="426"/>
        <w:jc w:val="both"/>
        <w:rPr>
          <w:rFonts w:ascii="Arial" w:eastAsia="Times New Roman" w:hAnsi="Arial" w:cs="Arial"/>
          <w:lang w:val="en-US"/>
        </w:rPr>
      </w:pPr>
    </w:p>
    <w:p w14:paraId="718389E2" w14:textId="77777777" w:rsidR="004E7CD4" w:rsidRPr="004E7CD4" w:rsidRDefault="004E7CD4" w:rsidP="004E7CD4">
      <w:pPr>
        <w:spacing w:after="0"/>
        <w:ind w:left="720" w:right="27"/>
        <w:jc w:val="both"/>
        <w:rPr>
          <w:rFonts w:ascii="Arial" w:eastAsia="Times New Roman" w:hAnsi="Arial" w:cs="Arial"/>
          <w:lang w:val="en-US"/>
        </w:rPr>
      </w:pPr>
    </w:p>
    <w:p w14:paraId="5E4D9837" w14:textId="77777777" w:rsidR="004E7CD4" w:rsidRPr="004E7CD4" w:rsidRDefault="004E7CD4" w:rsidP="004E7CD4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US"/>
        </w:rPr>
      </w:pPr>
    </w:p>
    <w:sectPr w:rsidR="004E7CD4" w:rsidRPr="004E7C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F0C3" w14:textId="77777777" w:rsidR="00CF2524" w:rsidRDefault="00CF2524" w:rsidP="00AA1B05">
      <w:pPr>
        <w:spacing w:after="0"/>
      </w:pPr>
      <w:r>
        <w:separator/>
      </w:r>
    </w:p>
  </w:endnote>
  <w:endnote w:type="continuationSeparator" w:id="0">
    <w:p w14:paraId="1C6C478D" w14:textId="77777777" w:rsidR="00CF2524" w:rsidRDefault="00CF2524" w:rsidP="00AA1B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274A" w14:textId="77777777" w:rsidR="0035644A" w:rsidRDefault="003564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58B3B" w14:textId="2273E9BD" w:rsidR="00AA1B05" w:rsidRDefault="00AA1B05">
    <w:pPr>
      <w:pStyle w:val="Footer"/>
    </w:pPr>
    <w:r>
      <w:t>Purchas</w:t>
    </w:r>
    <w:r w:rsidR="0035644A">
      <w:t>ing</w:t>
    </w:r>
    <w:r>
      <w:t xml:space="preserve"> Officer</w:t>
    </w:r>
    <w:r>
      <w:ptab w:relativeTo="margin" w:alignment="center" w:leader="none"/>
    </w:r>
    <w:r w:rsidR="007326F4" w:rsidRPr="007326F4">
      <w:t xml:space="preserve">Page </w:t>
    </w:r>
    <w:r w:rsidR="007326F4" w:rsidRPr="007326F4">
      <w:rPr>
        <w:b/>
      </w:rPr>
      <w:fldChar w:fldCharType="begin"/>
    </w:r>
    <w:r w:rsidR="007326F4" w:rsidRPr="007326F4">
      <w:rPr>
        <w:b/>
      </w:rPr>
      <w:instrText xml:space="preserve"> PAGE  \* Arabic  \* MERGEFORMAT </w:instrText>
    </w:r>
    <w:r w:rsidR="007326F4" w:rsidRPr="007326F4">
      <w:rPr>
        <w:b/>
      </w:rPr>
      <w:fldChar w:fldCharType="separate"/>
    </w:r>
    <w:r w:rsidR="0035644A">
      <w:rPr>
        <w:b/>
        <w:noProof/>
      </w:rPr>
      <w:t>1</w:t>
    </w:r>
    <w:r w:rsidR="007326F4" w:rsidRPr="007326F4">
      <w:rPr>
        <w:b/>
      </w:rPr>
      <w:fldChar w:fldCharType="end"/>
    </w:r>
    <w:r w:rsidR="007326F4" w:rsidRPr="007326F4">
      <w:t xml:space="preserve"> of </w:t>
    </w:r>
    <w:r w:rsidR="007326F4" w:rsidRPr="007326F4">
      <w:rPr>
        <w:b/>
      </w:rPr>
      <w:fldChar w:fldCharType="begin"/>
    </w:r>
    <w:r w:rsidR="007326F4" w:rsidRPr="007326F4">
      <w:rPr>
        <w:b/>
      </w:rPr>
      <w:instrText xml:space="preserve"> NUMPAGES  \* Arabic  \* MERGEFORMAT </w:instrText>
    </w:r>
    <w:r w:rsidR="007326F4" w:rsidRPr="007326F4">
      <w:rPr>
        <w:b/>
      </w:rPr>
      <w:fldChar w:fldCharType="separate"/>
    </w:r>
    <w:r w:rsidR="0035644A">
      <w:rPr>
        <w:b/>
        <w:noProof/>
      </w:rPr>
      <w:t>1</w:t>
    </w:r>
    <w:r w:rsidR="007326F4" w:rsidRPr="007326F4">
      <w:rPr>
        <w:b/>
      </w:rPr>
      <w:fldChar w:fldCharType="end"/>
    </w:r>
    <w:r>
      <w:ptab w:relativeTo="margin" w:alignment="right" w:leader="none"/>
    </w:r>
    <w:r w:rsidRPr="00AA1B05">
      <w:t xml:space="preserve"> </w:t>
    </w:r>
    <w:r w:rsidR="003A281C">
      <w:t>Updated: Aug</w:t>
    </w:r>
    <w:r>
      <w:t xml:space="preserve"> 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FAC4" w14:textId="77777777" w:rsidR="0035644A" w:rsidRDefault="00356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6F6E7" w14:textId="77777777" w:rsidR="00CF2524" w:rsidRDefault="00CF2524" w:rsidP="00AA1B05">
      <w:pPr>
        <w:spacing w:after="0"/>
      </w:pPr>
      <w:r>
        <w:separator/>
      </w:r>
    </w:p>
  </w:footnote>
  <w:footnote w:type="continuationSeparator" w:id="0">
    <w:p w14:paraId="466C1AF0" w14:textId="77777777" w:rsidR="00CF2524" w:rsidRDefault="00CF2524" w:rsidP="00AA1B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2528B" w14:textId="77777777" w:rsidR="0035644A" w:rsidRDefault="003564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F5D6" w14:textId="77777777" w:rsidR="0035644A" w:rsidRDefault="003564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7C13" w14:textId="77777777" w:rsidR="0035644A" w:rsidRDefault="00356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71058"/>
    <w:multiLevelType w:val="hybridMultilevel"/>
    <w:tmpl w:val="80A0FE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955941"/>
    <w:multiLevelType w:val="hybridMultilevel"/>
    <w:tmpl w:val="950670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F76D5"/>
    <w:multiLevelType w:val="hybridMultilevel"/>
    <w:tmpl w:val="17CE8A3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755006">
    <w:abstractNumId w:val="0"/>
  </w:num>
  <w:num w:numId="2" w16cid:durableId="424810748">
    <w:abstractNumId w:val="2"/>
  </w:num>
  <w:num w:numId="3" w16cid:durableId="1887453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8A6"/>
    <w:rsid w:val="000515BD"/>
    <w:rsid w:val="0007109C"/>
    <w:rsid w:val="000B76DF"/>
    <w:rsid w:val="000C07A9"/>
    <w:rsid w:val="000D75AC"/>
    <w:rsid w:val="000F755D"/>
    <w:rsid w:val="00196B38"/>
    <w:rsid w:val="001A06A2"/>
    <w:rsid w:val="001D63B2"/>
    <w:rsid w:val="00204C3C"/>
    <w:rsid w:val="00234498"/>
    <w:rsid w:val="002B12FD"/>
    <w:rsid w:val="003308A6"/>
    <w:rsid w:val="0033344B"/>
    <w:rsid w:val="0035644A"/>
    <w:rsid w:val="003A281C"/>
    <w:rsid w:val="00412DC4"/>
    <w:rsid w:val="00430A7C"/>
    <w:rsid w:val="004E7CD4"/>
    <w:rsid w:val="004F6359"/>
    <w:rsid w:val="00521880"/>
    <w:rsid w:val="00572ABA"/>
    <w:rsid w:val="00585288"/>
    <w:rsid w:val="00710BC4"/>
    <w:rsid w:val="007326F4"/>
    <w:rsid w:val="0080215B"/>
    <w:rsid w:val="00885F9B"/>
    <w:rsid w:val="009A73EF"/>
    <w:rsid w:val="009C515D"/>
    <w:rsid w:val="009D3BD7"/>
    <w:rsid w:val="00A3275E"/>
    <w:rsid w:val="00A93F7F"/>
    <w:rsid w:val="00AA1B05"/>
    <w:rsid w:val="00AC7409"/>
    <w:rsid w:val="00AE194A"/>
    <w:rsid w:val="00B040FB"/>
    <w:rsid w:val="00B42077"/>
    <w:rsid w:val="00BD6C51"/>
    <w:rsid w:val="00C63D4B"/>
    <w:rsid w:val="00CA6D06"/>
    <w:rsid w:val="00CE717B"/>
    <w:rsid w:val="00CF0EC8"/>
    <w:rsid w:val="00CF2524"/>
    <w:rsid w:val="00E06600"/>
    <w:rsid w:val="00E258EE"/>
    <w:rsid w:val="00F02321"/>
    <w:rsid w:val="00FE1030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7FA02"/>
  <w15:docId w15:val="{54B45AAB-299F-41B4-A655-A7E4092C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08A6"/>
    <w:pPr>
      <w:spacing w:after="0"/>
    </w:pPr>
  </w:style>
  <w:style w:type="paragraph" w:styleId="ListParagraph">
    <w:name w:val="List Paragraph"/>
    <w:basedOn w:val="Normal"/>
    <w:uiPriority w:val="34"/>
    <w:qFormat/>
    <w:rsid w:val="003308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1B0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A1B05"/>
  </w:style>
  <w:style w:type="paragraph" w:styleId="Footer">
    <w:name w:val="footer"/>
    <w:basedOn w:val="Normal"/>
    <w:link w:val="FooterChar"/>
    <w:uiPriority w:val="99"/>
    <w:unhideWhenUsed/>
    <w:rsid w:val="00AA1B0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A1B05"/>
  </w:style>
  <w:style w:type="paragraph" w:styleId="BalloonText">
    <w:name w:val="Balloon Text"/>
    <w:basedOn w:val="Normal"/>
    <w:link w:val="BalloonTextChar"/>
    <w:uiPriority w:val="99"/>
    <w:semiHidden/>
    <w:unhideWhenUsed/>
    <w:rsid w:val="00AA1B0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B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325d95-35ba-46ca-aaac-778957f5ebb0">U4VZSK3Q3Z65-1654811717-109651</_dlc_DocId>
    <_dlc_DocIdUrl xmlns="64325d95-35ba-46ca-aaac-778957f5ebb0">
      <Url>https://westyorkshirefire.sharepoint.com/teams/HR/_layouts/15/DocIdRedir.aspx?ID=U4VZSK3Q3Z65-1654811717-109651</Url>
      <Description>U4VZSK3Q3Z65-1654811717-109651</Description>
    </_dlc_DocIdUrl>
    <TaxCatchAll xmlns="64325d95-35ba-46ca-aaac-778957f5ebb0" xsi:nil="true"/>
    <lcf76f155ced4ddcb4097134ff3c332f xmlns="34b6d412-54fa-4bc1-b286-82b73b84dfb9">
      <Terms xmlns="http://schemas.microsoft.com/office/infopath/2007/PartnerControls"/>
    </lcf76f155ced4ddcb4097134ff3c332f>
    <_x0050_ol1 xmlns="34b6d412-54fa-4bc1-b286-82b73b84dfb9" xsi:nil="true"/>
    <PolicyDepartment xmlns="34b6d412-54fa-4bc1-b286-82b73b84dfb9" xsi:nil="true"/>
    <PolicyApprover xmlns="34b6d412-54fa-4bc1-b286-82b73b84dfb9">
      <UserInfo>
        <DisplayName/>
        <AccountId xsi:nil="true"/>
        <AccountType/>
      </UserInfo>
    </PolicyApprover>
    <PolicyNumber xmlns="34b6d412-54fa-4bc1-b286-82b73b84dfb9" xsi:nil="true"/>
    <PolicyStatus xmlns="34b6d412-54fa-4bc1-b286-82b73b84dfb9" xsi:nil="true"/>
    <PolicyCategory xmlns="34b6d412-54fa-4bc1-b286-82b73b84dfb9" xsi:nil="true"/>
    <PolicyType2 xmlns="34b6d412-54fa-4bc1-b286-82b73b84dfb9">Employee Relations</PolicyType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14F4A99CF1DE4B9D2B5229B79D3C3A" ma:contentTypeVersion="23" ma:contentTypeDescription="Create a new document." ma:contentTypeScope="" ma:versionID="837aab8a4ab114e5a833d5caf63b4705">
  <xsd:schema xmlns:xsd="http://www.w3.org/2001/XMLSchema" xmlns:xs="http://www.w3.org/2001/XMLSchema" xmlns:p="http://schemas.microsoft.com/office/2006/metadata/properties" xmlns:ns2="64325d95-35ba-46ca-aaac-778957f5ebb0" xmlns:ns3="34b6d412-54fa-4bc1-b286-82b73b84dfb9" targetNamespace="http://schemas.microsoft.com/office/2006/metadata/properties" ma:root="true" ma:fieldsID="2a2e2ebb7a5dfc7ef012057904a99902" ns2:_="" ns3:_="">
    <xsd:import namespace="64325d95-35ba-46ca-aaac-778957f5ebb0"/>
    <xsd:import namespace="34b6d412-54fa-4bc1-b286-82b73b84df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_x0050_ol1" minOccurs="0"/>
                <xsd:element ref="ns3:PolicyDepartment" minOccurs="0"/>
                <xsd:element ref="ns3:PolicyCategory" minOccurs="0"/>
                <xsd:element ref="ns3:PolicyStatus" minOccurs="0"/>
                <xsd:element ref="ns3:PolicyApprover" minOccurs="0"/>
                <xsd:element ref="ns3:PolicyType2" minOccurs="0"/>
                <xsd:element ref="ns3:Policy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25d95-35ba-46ca-aaac-778957f5ebb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6dcca63-12c0-4687-ad74-85c01c8b7917}" ma:internalName="TaxCatchAll" ma:showField="CatchAllData" ma:web="64325d95-35ba-46ca-aaac-778957f5e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6d412-54fa-4bc1-b286-82b73b84d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4c8af1b-12d3-4563-8a22-dcb50677e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50_ol1" ma:index="26" nillable="true" ma:displayName="Policy Type" ma:format="Dropdown" ma:internalName="_x0050_ol1">
      <xsd:simpleType>
        <xsd:restriction base="dms:Choice">
          <xsd:enumeration value="Policy"/>
          <xsd:enumeration value="Procedure"/>
          <xsd:enumeration value="Guidance"/>
          <xsd:enumeration value="Strategy"/>
        </xsd:restriction>
      </xsd:simpleType>
    </xsd:element>
    <xsd:element name="PolicyDepartment" ma:index="27" nillable="true" ma:displayName="Policy Department" ma:format="Dropdown" ma:internalName="PolicyDepartment">
      <xsd:simpleType>
        <xsd:restriction base="dms:Choice">
          <xsd:enumeration value="HR"/>
          <xsd:enumeration value="ERT"/>
        </xsd:restriction>
      </xsd:simpleType>
    </xsd:element>
    <xsd:element name="PolicyCategory" ma:index="28" nillable="true" ma:displayName="Employee Relations Category" ma:description="Employee Relations category" ma:format="Dropdown" ma:internalName="PolicyCategory">
      <xsd:simpleType>
        <xsd:restriction base="dms:Choice">
          <xsd:enumeration value="Disciplinary"/>
          <xsd:enumeration value="Grievance"/>
          <xsd:enumeration value="Performance"/>
          <xsd:enumeration value="Absence and Attendance"/>
        </xsd:restriction>
      </xsd:simpleType>
    </xsd:element>
    <xsd:element name="PolicyStatus" ma:index="29" nillable="true" ma:displayName="Policy Status" ma:format="Dropdown" ma:internalName="PolicyStatus">
      <xsd:simpleType>
        <xsd:restriction base="dms:Choice">
          <xsd:enumeration value="Pending"/>
          <xsd:enumeration value="Approved"/>
          <xsd:enumeration value="Rejected"/>
          <xsd:enumeration value="Draft"/>
        </xsd:restriction>
      </xsd:simpleType>
    </xsd:element>
    <xsd:element name="PolicyApprover" ma:index="30" nillable="true" ma:displayName="Policy Approver" ma:format="Dropdown" ma:list="UserInfo" ma:SharePointGroup="0" ma:internalName="Policy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licyType2" ma:index="31" nillable="true" ma:displayName="Policy Category" ma:default="Employee Relations" ma:description="The HR functional area" ma:format="Dropdown" ma:internalName="PolicyType2">
      <xsd:simpleType>
        <xsd:restriction base="dms:Choice">
          <xsd:enumeration value="Recruitment"/>
          <xsd:enumeration value="Employee Relations"/>
          <xsd:enumeration value="Terms and Conditions"/>
          <xsd:enumeration value="Training and Development"/>
          <xsd:enumeration value="Pensions"/>
        </xsd:restriction>
      </xsd:simpleType>
    </xsd:element>
    <xsd:element name="PolicyNumber" ma:index="32" nillable="true" ma:displayName="Policy Number" ma:format="Dropdown" ma:internalName="Policy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2C67987-FF72-4BC7-8346-F608AA1238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928FC5-D9DC-4BD0-A67A-B1F80789681A}">
  <ds:schemaRefs>
    <ds:schemaRef ds:uri="http://schemas.microsoft.com/office/2006/metadata/properties"/>
    <ds:schemaRef ds:uri="http://schemas.microsoft.com/office/infopath/2007/PartnerControls"/>
    <ds:schemaRef ds:uri="64325d95-35ba-46ca-aaac-778957f5ebb0"/>
    <ds:schemaRef ds:uri="34b6d412-54fa-4bc1-b286-82b73b84dfb9"/>
  </ds:schemaRefs>
</ds:datastoreItem>
</file>

<file path=customXml/itemProps3.xml><?xml version="1.0" encoding="utf-8"?>
<ds:datastoreItem xmlns:ds="http://schemas.openxmlformats.org/officeDocument/2006/customXml" ds:itemID="{F7DDBB30-8F84-4690-BD36-6A4B21A2B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25d95-35ba-46ca-aaac-778957f5ebb0"/>
    <ds:schemaRef ds:uri="34b6d412-54fa-4bc1-b286-82b73b84d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297B82-B0A4-47E0-8F7D-4D813CF9B98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1650</Characters>
  <Application>Microsoft Office Word</Application>
  <DocSecurity>0</DocSecurity>
  <Lines>68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Yorkshire Fire &amp; Rescue Service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mwood</dc:creator>
  <cp:lastModifiedBy>Amanda Lee</cp:lastModifiedBy>
  <cp:revision>2</cp:revision>
  <dcterms:created xsi:type="dcterms:W3CDTF">2026-11-06T15:02:00Z</dcterms:created>
  <dcterms:modified xsi:type="dcterms:W3CDTF">2026-11-06T15:02:00Z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0x010100DF14F4A99CF1DE4B9D2B5229B79D3C3A</vt:lpwstr>
  </property>
  <property fmtid="{D5CDD505-2E9C-101B-9397-08002B2CF9AE}" pid="3" name="_dlc_DocIdItemGuid">
    <vt:lpwstr>67e9855e-64a7-4775-a5bd-3b8f9ca10294</vt:lpwstr>
  </property>
  <property fmtid="{D5CDD505-2E9C-101B-9397-08002B2CF9AE}" pid="4" name="JobDescriptions">
    <vt:lpwstr>605;#Procurement|4ea02a43-f3fa-4484-ba95-1de7e3d14cac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