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301783" w14:textId="37F5A66D" w:rsidR="00F75660" w:rsidRDefault="00202E06" w:rsidP="005D64A8">
      <w:pPr>
        <w:pStyle w:val="Title"/>
      </w:pPr>
      <w:r>
        <w:t>West Yorkshire Fire &amp; Rescue Service</w:t>
      </w:r>
    </w:p>
    <w:p w14:paraId="39BABB10" w14:textId="42B12A19" w:rsidR="00202E06" w:rsidRDefault="00202E06" w:rsidP="005D64A8">
      <w:pPr>
        <w:pStyle w:val="Subtitle"/>
      </w:pPr>
      <w:r>
        <w:t>Job Description</w:t>
      </w:r>
      <w:r w:rsidR="00843D1F">
        <w:t>.</w:t>
      </w:r>
    </w:p>
    <w:p w14:paraId="524AEBBE" w14:textId="7F114D3F" w:rsidR="00202E06" w:rsidRPr="00CD634F" w:rsidRDefault="005D64A8" w:rsidP="005D64A8">
      <w:pPr>
        <w:tabs>
          <w:tab w:val="left" w:pos="2268"/>
        </w:tabs>
        <w:rPr>
          <w:b/>
          <w:bCs/>
        </w:rPr>
      </w:pPr>
      <w:r w:rsidRPr="68C00309">
        <w:rPr>
          <w:b/>
          <w:bCs/>
        </w:rPr>
        <w:t>Post Title</w:t>
      </w:r>
      <w:r w:rsidR="00202E06" w:rsidRPr="68C00309">
        <w:rPr>
          <w:b/>
          <w:bCs/>
        </w:rPr>
        <w:t>:</w:t>
      </w:r>
      <w:r>
        <w:tab/>
      </w:r>
      <w:r w:rsidR="000F1B60">
        <w:t>DDaT</w:t>
      </w:r>
      <w:r w:rsidR="00DA5AD2" w:rsidRPr="001865C8">
        <w:t xml:space="preserve"> Support Analyst</w:t>
      </w:r>
      <w:r w:rsidR="2431DAE0">
        <w:t>.</w:t>
      </w:r>
    </w:p>
    <w:p w14:paraId="4D966EAC" w14:textId="35DB2B79" w:rsidR="00CD634F" w:rsidRPr="00CD634F" w:rsidRDefault="005D64A8" w:rsidP="005D64A8">
      <w:pPr>
        <w:tabs>
          <w:tab w:val="left" w:pos="2268"/>
        </w:tabs>
        <w:rPr>
          <w:b/>
          <w:bCs/>
        </w:rPr>
      </w:pPr>
      <w:r w:rsidRPr="00CD634F">
        <w:rPr>
          <w:b/>
          <w:bCs/>
        </w:rPr>
        <w:t>Grade</w:t>
      </w:r>
      <w:r w:rsidR="00CD634F" w:rsidRPr="00CD634F">
        <w:rPr>
          <w:b/>
          <w:bCs/>
        </w:rPr>
        <w:t>:</w:t>
      </w:r>
      <w:r w:rsidR="00CD634F" w:rsidRPr="00CD634F">
        <w:rPr>
          <w:b/>
          <w:bCs/>
        </w:rPr>
        <w:tab/>
      </w:r>
      <w:r w:rsidR="00DA5AD2" w:rsidRPr="00DA5AD2">
        <w:t>5</w:t>
      </w:r>
      <w:r w:rsidR="00F62B2A">
        <w:rPr>
          <w:b/>
          <w:bCs/>
        </w:rPr>
        <w:t>.</w:t>
      </w:r>
    </w:p>
    <w:p w14:paraId="753A735D" w14:textId="350F4335" w:rsidR="00CD634F" w:rsidRPr="00DA5AD2" w:rsidRDefault="005D64A8" w:rsidP="005D64A8">
      <w:pPr>
        <w:tabs>
          <w:tab w:val="left" w:pos="2268"/>
        </w:tabs>
      </w:pPr>
      <w:r w:rsidRPr="00CD634F">
        <w:rPr>
          <w:b/>
          <w:bCs/>
        </w:rPr>
        <w:t>Responsible To</w:t>
      </w:r>
      <w:r w:rsidR="00CD634F" w:rsidRPr="00CD634F">
        <w:rPr>
          <w:b/>
          <w:bCs/>
        </w:rPr>
        <w:t>:</w:t>
      </w:r>
      <w:r w:rsidR="00CD634F" w:rsidRPr="00CD634F">
        <w:rPr>
          <w:b/>
          <w:bCs/>
        </w:rPr>
        <w:tab/>
      </w:r>
      <w:r w:rsidR="00DA5AD2" w:rsidRPr="00DA5AD2">
        <w:t>ICT Customer Service Supervisor</w:t>
      </w:r>
      <w:r w:rsidR="00F62B2A" w:rsidRPr="00DA5AD2">
        <w:t>.</w:t>
      </w:r>
    </w:p>
    <w:p w14:paraId="33C842D4" w14:textId="5925D3DD" w:rsidR="00CD634F" w:rsidRDefault="005D64A8" w:rsidP="005D64A8">
      <w:pPr>
        <w:tabs>
          <w:tab w:val="left" w:pos="2268"/>
        </w:tabs>
        <w:rPr>
          <w:b/>
          <w:bCs/>
          <w:color w:val="FF0000"/>
        </w:rPr>
      </w:pPr>
      <w:r w:rsidRPr="00CD634F">
        <w:rPr>
          <w:b/>
          <w:bCs/>
        </w:rPr>
        <w:t>Purpose Of Post</w:t>
      </w:r>
      <w:r w:rsidR="00CD634F" w:rsidRPr="00CD634F">
        <w:rPr>
          <w:b/>
          <w:bCs/>
        </w:rPr>
        <w:t>:</w:t>
      </w:r>
      <w:r w:rsidR="00CD634F" w:rsidRPr="00CD634F">
        <w:rPr>
          <w:b/>
          <w:bCs/>
        </w:rPr>
        <w:tab/>
      </w:r>
      <w:r w:rsidR="00DA5AD2" w:rsidRPr="00652AFB">
        <w:rPr>
          <w:rFonts w:cs="Arial"/>
          <w:bCs/>
          <w:sz w:val="22"/>
        </w:rPr>
        <w:t xml:space="preserve">To ensure that </w:t>
      </w:r>
      <w:r w:rsidR="00DA5AD2">
        <w:rPr>
          <w:rFonts w:cs="Arial"/>
          <w:bCs/>
          <w:sz w:val="22"/>
        </w:rPr>
        <w:t xml:space="preserve">ICT </w:t>
      </w:r>
      <w:r w:rsidR="00DA5AD2" w:rsidRPr="00652AFB">
        <w:rPr>
          <w:rFonts w:cs="Arial"/>
          <w:bCs/>
          <w:sz w:val="22"/>
        </w:rPr>
        <w:t>Service delivery meets agreed KPI’s</w:t>
      </w:r>
      <w:r w:rsidR="00DA5AD2">
        <w:rPr>
          <w:rFonts w:cs="Arial"/>
          <w:bCs/>
          <w:sz w:val="22"/>
        </w:rPr>
        <w:t xml:space="preserve"> </w:t>
      </w:r>
      <w:r w:rsidR="00DA5AD2" w:rsidRPr="00652AFB">
        <w:rPr>
          <w:rFonts w:cs="Arial"/>
          <w:bCs/>
          <w:sz w:val="22"/>
        </w:rPr>
        <w:t>and positive Customer Experience is achieved.</w:t>
      </w:r>
      <w:r w:rsidR="00DA5AD2">
        <w:rPr>
          <w:rFonts w:cs="Arial"/>
          <w:bCs/>
          <w:sz w:val="22"/>
        </w:rPr>
        <w:t xml:space="preserve"> To support Authority users in the use of ICT systems and services including technical support, user assistance and regular ongoing maintenance</w:t>
      </w:r>
      <w:r w:rsidR="00F62B2A">
        <w:rPr>
          <w:b/>
          <w:bCs/>
        </w:rPr>
        <w:t>.</w:t>
      </w:r>
    </w:p>
    <w:p w14:paraId="78371F77" w14:textId="21A8EC62" w:rsidR="00CD634F" w:rsidRDefault="00CD634F" w:rsidP="005D64A8">
      <w:pPr>
        <w:pStyle w:val="Heading1"/>
      </w:pPr>
      <w:r>
        <w:t>Organisational chart</w:t>
      </w:r>
      <w:r w:rsidR="00843D1F">
        <w:t>.</w:t>
      </w:r>
    </w:p>
    <w:p w14:paraId="77A0BDB7" w14:textId="77777777" w:rsidR="00DA5AD2" w:rsidRDefault="00DA5AD2" w:rsidP="005D64A8">
      <w:pPr>
        <w:pStyle w:val="Heading1"/>
      </w:pPr>
      <w:r>
        <w:rPr>
          <w:rFonts w:ascii="Arial" w:eastAsia="Arial Unicode MS" w:hAnsi="Arial" w:cs="Arial"/>
          <w:b w:val="0"/>
          <w:bCs w:val="0"/>
          <w:noProof/>
        </w:rPr>
        <w:drawing>
          <wp:inline distT="0" distB="0" distL="0" distR="0" wp14:anchorId="739050A8" wp14:editId="18F03EDB">
            <wp:extent cx="1971675" cy="2008505"/>
            <wp:effectExtent l="0" t="0" r="0" b="10795"/>
            <wp:docPr id="62856907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5F0A4E1" w14:textId="65653B4C" w:rsidR="00CD634F" w:rsidRDefault="00CD634F" w:rsidP="005D64A8">
      <w:pPr>
        <w:pStyle w:val="Heading1"/>
      </w:pPr>
      <w:r>
        <w:t>Main duties and responsibilities of the role</w:t>
      </w:r>
      <w:r w:rsidR="00843D1F">
        <w:t>.</w:t>
      </w:r>
    </w:p>
    <w:p w14:paraId="51DB31DA" w14:textId="263C5E3B" w:rsidR="00DA5AD2" w:rsidRPr="00F151BE" w:rsidRDefault="00DA5AD2" w:rsidP="00DA5AD2">
      <w:pPr>
        <w:pStyle w:val="Numbered"/>
      </w:pPr>
      <w:r>
        <w:t>U</w:t>
      </w:r>
      <w:r w:rsidRPr="00A90B4B">
        <w:t xml:space="preserve">phold and successfully deliver the </w:t>
      </w:r>
      <w:r>
        <w:t>ICT</w:t>
      </w:r>
      <w:r w:rsidRPr="00A90B4B">
        <w:t xml:space="preserve"> Service Level Agreement within the Authority</w:t>
      </w:r>
      <w:r>
        <w:t>.</w:t>
      </w:r>
    </w:p>
    <w:p w14:paraId="61144871" w14:textId="5ED75A78" w:rsidR="00DA5AD2" w:rsidRDefault="00DA5AD2" w:rsidP="00DA5AD2">
      <w:pPr>
        <w:pStyle w:val="Numbered"/>
      </w:pPr>
      <w:r>
        <w:t>Ensure</w:t>
      </w:r>
      <w:r w:rsidRPr="00ED0FE8">
        <w:t xml:space="preserve"> that all requests for </w:t>
      </w:r>
      <w:r>
        <w:t>ICT</w:t>
      </w:r>
      <w:r w:rsidRPr="00ED0FE8">
        <w:t xml:space="preserve"> support</w:t>
      </w:r>
      <w:r>
        <w:t>, services or resources</w:t>
      </w:r>
      <w:r w:rsidRPr="00ED0FE8">
        <w:t xml:space="preserve"> are dealt with according t</w:t>
      </w:r>
      <w:r>
        <w:t>o set, agreed and documented standards/procedures, ensuring compliance</w:t>
      </w:r>
      <w:r w:rsidRPr="00ED0FE8">
        <w:t xml:space="preserve"> with ITIL</w:t>
      </w:r>
      <w:r>
        <w:t xml:space="preserve"> processes. </w:t>
      </w:r>
    </w:p>
    <w:p w14:paraId="622C057E" w14:textId="2467F422" w:rsidR="00DA5AD2" w:rsidRDefault="00DA5AD2" w:rsidP="00DA5AD2">
      <w:pPr>
        <w:pStyle w:val="Numbered"/>
      </w:pPr>
      <w:r w:rsidRPr="00A90B4B">
        <w:t xml:space="preserve">Delivery of </w:t>
      </w:r>
      <w:r>
        <w:t xml:space="preserve">positive ICT support activities in line with expected </w:t>
      </w:r>
      <w:r w:rsidRPr="00A90B4B">
        <w:t xml:space="preserve">Customer Experience for the </w:t>
      </w:r>
      <w:r>
        <w:t>ICT</w:t>
      </w:r>
      <w:r w:rsidRPr="00A90B4B">
        <w:t xml:space="preserve"> Department, taking responsibility for ensuring consistent standards are maintained</w:t>
      </w:r>
      <w:r>
        <w:t>.</w:t>
      </w:r>
      <w:r w:rsidRPr="00A90B4B">
        <w:t xml:space="preserve"> </w:t>
      </w:r>
    </w:p>
    <w:p w14:paraId="4DDBA8EF" w14:textId="77777777" w:rsidR="00DA5AD2" w:rsidRPr="00BB47C0" w:rsidRDefault="00DA5AD2" w:rsidP="00DA5AD2">
      <w:pPr>
        <w:pStyle w:val="Numbered"/>
      </w:pPr>
      <w:r w:rsidRPr="2E686015">
        <w:t xml:space="preserve">Undertake initial analysis and maintenance of Authority ICT systems </w:t>
      </w:r>
      <w:proofErr w:type="gramStart"/>
      <w:r w:rsidRPr="2E686015">
        <w:t>including:</w:t>
      </w:r>
      <w:proofErr w:type="gramEnd"/>
      <w:r w:rsidRPr="2E686015">
        <w:t xml:space="preserve"> operating systems, applications, server-side facilities such as exchange email, SharePoint and Internet/Email filtering systems.</w:t>
      </w:r>
    </w:p>
    <w:p w14:paraId="7EECC3D1" w14:textId="77777777" w:rsidR="00DA5AD2" w:rsidRPr="006311F5" w:rsidRDefault="00DA5AD2" w:rsidP="00DA5AD2">
      <w:pPr>
        <w:pStyle w:val="Numbered"/>
      </w:pPr>
      <w:r>
        <w:lastRenderedPageBreak/>
        <w:t>Ownership, i</w:t>
      </w:r>
      <w:r w:rsidRPr="006311F5">
        <w:t>dentification and rectification of faults</w:t>
      </w:r>
      <w:r>
        <w:t>/issues at a first line level, in accordance with incident management activities.</w:t>
      </w:r>
    </w:p>
    <w:p w14:paraId="5C2137D0" w14:textId="77777777" w:rsidR="00DA5AD2" w:rsidRDefault="00DA5AD2" w:rsidP="00DA5AD2">
      <w:pPr>
        <w:pStyle w:val="Numbered"/>
      </w:pPr>
      <w:r>
        <w:t xml:space="preserve">Maintain accurate records of Authority ICT equipment in line with asset management and configuration management activities. </w:t>
      </w:r>
    </w:p>
    <w:p w14:paraId="01670F64" w14:textId="77777777" w:rsidR="00DA5AD2" w:rsidRPr="005B1742" w:rsidRDefault="00DA5AD2" w:rsidP="00DA5AD2">
      <w:pPr>
        <w:pStyle w:val="Numbered"/>
      </w:pPr>
      <w:r w:rsidRPr="005B1742">
        <w:t>Undertake day to day network/systems management activities such as hardware/software installations and routine monitoring.</w:t>
      </w:r>
    </w:p>
    <w:p w14:paraId="71DBA2E0" w14:textId="21EA7178" w:rsidR="00DA5AD2" w:rsidRPr="00DA5AD2" w:rsidRDefault="00DA5AD2" w:rsidP="00DA5AD2">
      <w:pPr>
        <w:pStyle w:val="Numbered"/>
      </w:pPr>
      <w:r w:rsidRPr="005B1742">
        <w:t>Provision of advice and training to end user departments on the day-to-day use and support of a wide range of Authority ICT Systems in conjunction</w:t>
      </w:r>
      <w:r w:rsidRPr="2E686015">
        <w:t xml:space="preserve"> with the </w:t>
      </w:r>
      <w:r>
        <w:t>ICT</w:t>
      </w:r>
      <w:r w:rsidRPr="2E686015">
        <w:t xml:space="preserve"> Training Coordinator.</w:t>
      </w:r>
    </w:p>
    <w:p w14:paraId="4E5521E0" w14:textId="32A34325" w:rsidR="00DA5AD2" w:rsidRPr="00DA5AD2" w:rsidRDefault="00DA5AD2" w:rsidP="00DA5AD2">
      <w:pPr>
        <w:pStyle w:val="Numbered"/>
      </w:pPr>
      <w:r>
        <w:t>Provide support to colleagues where required.</w:t>
      </w:r>
    </w:p>
    <w:p w14:paraId="330166CB" w14:textId="77777777" w:rsidR="00DA5AD2" w:rsidRDefault="00DA5AD2" w:rsidP="00DA5AD2">
      <w:pPr>
        <w:pStyle w:val="Numbered"/>
      </w:pPr>
      <w:r w:rsidRPr="2E686015">
        <w:t>Liaise with internal and 3</w:t>
      </w:r>
      <w:r w:rsidRPr="2E686015">
        <w:rPr>
          <w:vertAlign w:val="superscript"/>
        </w:rPr>
        <w:t>rd</w:t>
      </w:r>
      <w:r w:rsidRPr="2E686015">
        <w:t xml:space="preserve"> party providers as required.</w:t>
      </w:r>
    </w:p>
    <w:p w14:paraId="57D13A1C" w14:textId="77777777" w:rsidR="00DA5AD2" w:rsidRPr="005B1742" w:rsidRDefault="00DA5AD2" w:rsidP="00DA5AD2">
      <w:pPr>
        <w:pStyle w:val="Numbered"/>
      </w:pPr>
      <w:r>
        <w:t xml:space="preserve">Work flexibly as part of the First Line team rota. </w:t>
      </w:r>
    </w:p>
    <w:p w14:paraId="2C4FDE8F" w14:textId="77777777" w:rsidR="00DA5AD2" w:rsidRDefault="00DA5AD2" w:rsidP="00DA5AD2">
      <w:pPr>
        <w:pStyle w:val="Numbered"/>
      </w:pPr>
      <w:r w:rsidRPr="2E686015">
        <w:t>Willingness to participate in the Authority standby scheme as required.</w:t>
      </w:r>
    </w:p>
    <w:p w14:paraId="44A08382" w14:textId="3D330CB2" w:rsidR="00CD634F" w:rsidRDefault="00CD634F" w:rsidP="00694BDB">
      <w:pPr>
        <w:pStyle w:val="Heading1"/>
      </w:pPr>
      <w:r>
        <w:t>Organisational wide responsibilities</w:t>
      </w:r>
      <w:r w:rsidR="00843D1F">
        <w:t>.</w:t>
      </w:r>
    </w:p>
    <w:p w14:paraId="486997E1" w14:textId="1AA06AFC" w:rsidR="0091601E" w:rsidRPr="00230F93" w:rsidRDefault="0091601E" w:rsidP="0039696C">
      <w:pPr>
        <w:pStyle w:val="Numbered"/>
        <w:numPr>
          <w:ilvl w:val="0"/>
          <w:numId w:val="9"/>
        </w:numPr>
      </w:pPr>
      <w:r>
        <w:t>Adherence to the</w:t>
      </w:r>
      <w:r w:rsidRPr="0039696C">
        <w:rPr>
          <w:b/>
          <w:bCs/>
        </w:rPr>
        <w:t xml:space="preserve"> </w:t>
      </w:r>
      <w:hyperlink r:id="rId16">
        <w:r w:rsidR="61EE0967" w:rsidRPr="0039696C">
          <w:rPr>
            <w:rStyle w:val="Hyperlink"/>
            <w:rFonts w:eastAsia="Calibri" w:cs="Arial"/>
            <w:b/>
            <w:bCs/>
            <w:szCs w:val="24"/>
          </w:rPr>
          <w:t>NFCC Code of Ethics</w:t>
        </w:r>
      </w:hyperlink>
      <w:r w:rsidRPr="0039696C">
        <w:rPr>
          <w:b/>
          <w:bCs/>
        </w:rPr>
        <w:t> </w:t>
      </w:r>
      <w:r>
        <w:t>and</w:t>
      </w:r>
      <w:r w:rsidRPr="0039696C">
        <w:rPr>
          <w:b/>
          <w:bCs/>
        </w:rPr>
        <w:t> </w:t>
      </w:r>
      <w:hyperlink r:id="rId17">
        <w:r w:rsidRPr="0039696C">
          <w:rPr>
            <w:rStyle w:val="Hyperlink"/>
            <w:b/>
            <w:bCs/>
          </w:rPr>
          <w:t>West Yorkshire Fire Service Values</w:t>
        </w:r>
      </w:hyperlink>
      <w:r>
        <w:t xml:space="preserve">. </w:t>
      </w:r>
    </w:p>
    <w:p w14:paraId="59F4E32F" w14:textId="2EA916FC" w:rsidR="0091601E" w:rsidRDefault="0091601E" w:rsidP="005D64A8">
      <w:pPr>
        <w:jc w:val="center"/>
        <w:rPr>
          <w:b/>
          <w:bCs/>
        </w:rPr>
      </w:pPr>
      <w:r>
        <w:rPr>
          <w:b/>
          <w:bCs/>
          <w:noProof/>
        </w:rPr>
        <w:drawing>
          <wp:inline distT="0" distB="0" distL="0" distR="0" wp14:anchorId="27E38416" wp14:editId="504B5F5F">
            <wp:extent cx="2066925" cy="1971675"/>
            <wp:effectExtent l="0" t="0" r="9525" b="9525"/>
            <wp:docPr id="958595158" name="Picture 1" descr="A logo of the NFCC Core Code of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5158" name="Picture 1" descr="A logo of the NFCC Core Code of Ethics."/>
                    <pic:cNvPicPr/>
                  </pic:nvPicPr>
                  <pic:blipFill rotWithShape="1">
                    <a:blip r:embed="rId18">
                      <a:alphaModFix/>
                      <a:extLst>
                        <a:ext uri="{28A0092B-C50C-407E-A947-70E740481C1C}">
                          <a14:useLocalDpi xmlns:a14="http://schemas.microsoft.com/office/drawing/2010/main" val="0"/>
                        </a:ext>
                      </a:extLst>
                    </a:blip>
                    <a:srcRect l="7692" t="9962" r="16434" b="10728"/>
                    <a:stretch/>
                  </pic:blipFill>
                  <pic:spPr bwMode="auto">
                    <a:xfrm>
                      <a:off x="0" y="0"/>
                      <a:ext cx="2066925" cy="1971675"/>
                    </a:xfrm>
                    <a:prstGeom prst="rect">
                      <a:avLst/>
                    </a:prstGeom>
                    <a:ln>
                      <a:noFill/>
                    </a:ln>
                    <a:extLst>
                      <a:ext uri="{53640926-AAD7-44D8-BBD7-CCE9431645EC}">
                        <a14:shadowObscured xmlns:a14="http://schemas.microsoft.com/office/drawing/2010/main"/>
                      </a:ext>
                    </a:extLst>
                  </pic:spPr>
                </pic:pic>
              </a:graphicData>
            </a:graphic>
          </wp:inline>
        </w:drawing>
      </w:r>
    </w:p>
    <w:p w14:paraId="63E287CE" w14:textId="4682E430" w:rsidR="008E0EEF" w:rsidRDefault="000305FC" w:rsidP="00230F93">
      <w:pPr>
        <w:pStyle w:val="Numbered"/>
      </w:pPr>
      <w:r>
        <w:t>To implement and promote the Authority’s:</w:t>
      </w:r>
    </w:p>
    <w:p w14:paraId="14F68BEA" w14:textId="10614DF0" w:rsidR="000305FC" w:rsidRPr="00230F93" w:rsidRDefault="00B83CFE" w:rsidP="00230F93">
      <w:pPr>
        <w:pStyle w:val="Bulleted"/>
      </w:pPr>
      <w:r w:rsidRPr="00230F93">
        <w:t>Health and Safety policies</w:t>
      </w:r>
      <w:r w:rsidR="00940CE6" w:rsidRPr="00230F93">
        <w:t>.</w:t>
      </w:r>
    </w:p>
    <w:p w14:paraId="52B16BDD" w14:textId="77777777" w:rsidR="008B29EE" w:rsidRPr="00230F93" w:rsidRDefault="008B29EE" w:rsidP="00230F93">
      <w:pPr>
        <w:pStyle w:val="Bulleted"/>
      </w:pPr>
      <w:r w:rsidRPr="00230F93">
        <w:t>Equality and Diversity policies.</w:t>
      </w:r>
    </w:p>
    <w:p w14:paraId="3BA5860F" w14:textId="77777777" w:rsidR="00D14D39" w:rsidRPr="00230F93" w:rsidRDefault="00D14D39" w:rsidP="00230F93">
      <w:pPr>
        <w:pStyle w:val="Bulleted"/>
      </w:pPr>
      <w:r w:rsidRPr="00230F93">
        <w:t>Information Security Management System policies.</w:t>
      </w:r>
    </w:p>
    <w:p w14:paraId="6CBEA319" w14:textId="77777777" w:rsidR="00775A7B" w:rsidRPr="00230F93" w:rsidRDefault="00775A7B" w:rsidP="00230F93">
      <w:pPr>
        <w:pStyle w:val="Bulleted"/>
      </w:pPr>
      <w:r w:rsidRPr="00230F93">
        <w:t>Safeguarding policies.</w:t>
      </w:r>
    </w:p>
    <w:p w14:paraId="192B1979" w14:textId="77777777" w:rsidR="00C77D06" w:rsidRPr="00230F93" w:rsidRDefault="00C77D06" w:rsidP="00230F93">
      <w:pPr>
        <w:pStyle w:val="Bulleted"/>
      </w:pPr>
      <w:r w:rsidRPr="00230F93">
        <w:t xml:space="preserve">Business continuity policy and contingency arrangements. </w:t>
      </w:r>
    </w:p>
    <w:p w14:paraId="496D5AE4" w14:textId="77777777" w:rsidR="007E1828" w:rsidRPr="00230F93" w:rsidRDefault="007E1828" w:rsidP="00230F93">
      <w:pPr>
        <w:pStyle w:val="Bulleted"/>
      </w:pPr>
      <w:r w:rsidRPr="00230F93">
        <w:t>Policies related to General Data Protection Regulation and Data Protection Act 2018.</w:t>
      </w:r>
    </w:p>
    <w:p w14:paraId="37F50948" w14:textId="77777777" w:rsidR="00A33E19" w:rsidRPr="00230F93" w:rsidRDefault="00A33E19" w:rsidP="00230F93">
      <w:pPr>
        <w:pStyle w:val="Bulleted"/>
      </w:pPr>
      <w:r w:rsidRPr="00230F93">
        <w:t>Commitment to maintaining our Customer Service expectations.</w:t>
      </w:r>
    </w:p>
    <w:p w14:paraId="4AB9C059" w14:textId="11390B5F" w:rsidR="00A33E19" w:rsidRDefault="00A33E19" w:rsidP="00230F93">
      <w:pPr>
        <w:pStyle w:val="Numbered"/>
      </w:pPr>
      <w:r>
        <w:t xml:space="preserve">A satisfactory </w:t>
      </w:r>
      <w:r w:rsidR="0039696C" w:rsidRPr="0039696C">
        <w:t>Standard</w:t>
      </w:r>
      <w:r w:rsidR="0039696C">
        <w:rPr>
          <w:b/>
          <w:bCs/>
        </w:rPr>
        <w:t xml:space="preserve"> </w:t>
      </w:r>
      <w:r w:rsidR="00C82F1B" w:rsidRPr="00204F06">
        <w:t>Disclosure</w:t>
      </w:r>
      <w:r w:rsidR="00965D05" w:rsidRPr="00204F06">
        <w:t xml:space="preserve"> and Barring</w:t>
      </w:r>
      <w:r w:rsidR="00204F06" w:rsidRPr="00204F06">
        <w:t xml:space="preserve"> check is required for the role.</w:t>
      </w:r>
    </w:p>
    <w:p w14:paraId="1EB854A9" w14:textId="6D7CD5D1" w:rsidR="00204F06" w:rsidRPr="00230F93" w:rsidRDefault="00CA7398" w:rsidP="00230F93">
      <w:pPr>
        <w:pStyle w:val="Numbered"/>
      </w:pPr>
      <w:r>
        <w:lastRenderedPageBreak/>
        <w:t xml:space="preserve">This post has been designated a hybrid working post which means the postholder’s </w:t>
      </w:r>
      <w:r w:rsidRPr="00230F93">
        <w:t>working</w:t>
      </w:r>
      <w:r>
        <w:t xml:space="preserve"> time will be split between the workplace and home. The actual pattern and number of days at each will</w:t>
      </w:r>
      <w:r w:rsidR="00C82F1B">
        <w:t xml:space="preserve"> be agreed locally with the line manager and will be determined based on the service needs.</w:t>
      </w:r>
    </w:p>
    <w:p w14:paraId="1C9CF4D9" w14:textId="08B8F4C3" w:rsidR="00C82F1B" w:rsidRDefault="0037695C" w:rsidP="00694BDB">
      <w:pPr>
        <w:pStyle w:val="Heading1"/>
      </w:pPr>
      <w:r>
        <w:t>Skills and experience requirements for this role</w:t>
      </w:r>
      <w:r w:rsidR="00F62B2A">
        <w:t>.</w:t>
      </w:r>
    </w:p>
    <w:p w14:paraId="7CA4B07B" w14:textId="0ABB88C5" w:rsidR="00EA6EFD" w:rsidRPr="00EA6EFD" w:rsidRDefault="00EA6EFD" w:rsidP="00230F93">
      <w:r w:rsidRPr="00EA6EFD">
        <w:t xml:space="preserve">In the supporting statement section of the application form give clear, concise examples of how </w:t>
      </w:r>
      <w:r w:rsidRPr="00EA6EFD">
        <w:rPr>
          <w:b/>
          <w:bCs/>
        </w:rPr>
        <w:t>you meet all of the Essential person specification criteria</w:t>
      </w:r>
      <w:r w:rsidRPr="00EA6EFD">
        <w:t xml:space="preserve"> (i.e. items you must be able to do from day one to be able to do the job), </w:t>
      </w:r>
      <w:r w:rsidRPr="00EA6EFD">
        <w:rPr>
          <w:b/>
          <w:bCs/>
        </w:rPr>
        <w:t>identified as ‘Application’ in order to be shortlisted for this vacancy</w:t>
      </w:r>
      <w:r w:rsidRPr="00EA6EFD">
        <w:t xml:space="preserve">.  If </w:t>
      </w:r>
      <w:proofErr w:type="gramStart"/>
      <w:r w:rsidRPr="00EA6EFD">
        <w:t>a large number of</w:t>
      </w:r>
      <w:proofErr w:type="gramEnd"/>
      <w:r w:rsidRPr="00EA6EFD">
        <w:t xml:space="preserve"> applications are received, only those who also meet the Desirable criteria, identified as ‘Application’, will be shortlisted, i.e. criteria you need to do the job, but which could be learnt during training.</w:t>
      </w:r>
    </w:p>
    <w:p w14:paraId="55136315" w14:textId="19317B47" w:rsidR="00EA6EFD" w:rsidRPr="00EA6EFD" w:rsidRDefault="00EA6EFD" w:rsidP="00230F93">
      <w:r w:rsidRPr="00C53D7C">
        <w:rPr>
          <w:b/>
          <w:bCs/>
        </w:rPr>
        <w:t>Please list or number the</w:t>
      </w:r>
      <w:r w:rsidR="00C53D7C" w:rsidRPr="00C53D7C">
        <w:t xml:space="preserve"> </w:t>
      </w:r>
      <w:r w:rsidRPr="00EA6EFD">
        <w:t xml:space="preserve">competency criteria below against which you are providing evidence/examples </w:t>
      </w:r>
      <w:proofErr w:type="gramStart"/>
      <w:r w:rsidRPr="00EA6EFD">
        <w:t>in order to</w:t>
      </w:r>
      <w:proofErr w:type="gramEnd"/>
      <w:r w:rsidRPr="00EA6EFD">
        <w:t xml:space="preserve"> structure your supporting statement in a well organised way.</w:t>
      </w:r>
    </w:p>
    <w:p w14:paraId="48DEADDA" w14:textId="77777777" w:rsidR="00EA6EFD" w:rsidRPr="00EA6EFD" w:rsidRDefault="00EA6EFD" w:rsidP="00230F93">
      <w:r w:rsidRPr="00EA6EFD">
        <w:t xml:space="preserve">There may be some criteria that are identified through ‘Selection Process’ only. </w:t>
      </w:r>
      <w:r w:rsidRPr="00C53D7C">
        <w:rPr>
          <w:b/>
          <w:bCs/>
        </w:rPr>
        <w:t>You will only be assessed on these criteria during the selection process and not from your application form</w:t>
      </w:r>
      <w:r w:rsidRPr="00EA6EFD">
        <w:t>, this may involve tests, presentations, interview etc.</w:t>
      </w:r>
    </w:p>
    <w:tbl>
      <w:tblPr>
        <w:tblStyle w:val="TableGrid"/>
        <w:tblW w:w="9776" w:type="dxa"/>
        <w:tblLayout w:type="fixed"/>
        <w:tblLook w:val="04A0" w:firstRow="1" w:lastRow="0" w:firstColumn="1" w:lastColumn="0" w:noHBand="0" w:noVBand="1"/>
      </w:tblPr>
      <w:tblGrid>
        <w:gridCol w:w="642"/>
        <w:gridCol w:w="6157"/>
        <w:gridCol w:w="1418"/>
        <w:gridCol w:w="1559"/>
      </w:tblGrid>
      <w:tr w:rsidR="00EC4721" w14:paraId="6CB9632A" w14:textId="77777777" w:rsidTr="00230F93">
        <w:trPr>
          <w:tblHeader/>
        </w:trPr>
        <w:tc>
          <w:tcPr>
            <w:tcW w:w="642" w:type="dxa"/>
            <w:shd w:val="clear" w:color="auto" w:fill="D9E2F3" w:themeFill="accent1" w:themeFillTint="33"/>
          </w:tcPr>
          <w:p w14:paraId="6E3A7A09" w14:textId="77777777" w:rsidR="00AA7FB7" w:rsidRDefault="00AA7FB7" w:rsidP="00230F93">
            <w:pPr>
              <w:pStyle w:val="Numbered"/>
              <w:numPr>
                <w:ilvl w:val="0"/>
                <w:numId w:val="0"/>
              </w:numPr>
              <w:ind w:left="454" w:hanging="454"/>
            </w:pPr>
            <w:bookmarkStart w:id="0" w:name="_Hlk218063085"/>
          </w:p>
        </w:tc>
        <w:tc>
          <w:tcPr>
            <w:tcW w:w="6157" w:type="dxa"/>
            <w:shd w:val="clear" w:color="auto" w:fill="D9E2F3" w:themeFill="accent1" w:themeFillTint="33"/>
          </w:tcPr>
          <w:p w14:paraId="54689E49" w14:textId="1AE63B26" w:rsidR="00AA7FB7" w:rsidRPr="00AE61BA" w:rsidRDefault="00AE61BA" w:rsidP="0037695C">
            <w:pPr>
              <w:rPr>
                <w:b/>
                <w:bCs/>
              </w:rPr>
            </w:pPr>
            <w:r>
              <w:rPr>
                <w:b/>
                <w:bCs/>
              </w:rPr>
              <w:t>Experience</w:t>
            </w:r>
            <w:r w:rsidR="00843D1F">
              <w:rPr>
                <w:b/>
                <w:bCs/>
              </w:rPr>
              <w:t>.</w:t>
            </w:r>
          </w:p>
        </w:tc>
        <w:tc>
          <w:tcPr>
            <w:tcW w:w="1418" w:type="dxa"/>
            <w:shd w:val="clear" w:color="auto" w:fill="D9E2F3" w:themeFill="accent1" w:themeFillTint="33"/>
          </w:tcPr>
          <w:p w14:paraId="4C8D2977" w14:textId="0D77F33B" w:rsidR="00AA7FB7" w:rsidRPr="00AE61BA" w:rsidRDefault="00AE61BA" w:rsidP="00A621D6">
            <w:pPr>
              <w:rPr>
                <w:b/>
                <w:bCs/>
              </w:rPr>
            </w:pPr>
            <w:r w:rsidRPr="00AE61BA">
              <w:rPr>
                <w:b/>
                <w:bCs/>
              </w:rPr>
              <w:t>Essential/Desirable</w:t>
            </w:r>
            <w:r w:rsidR="00843D1F">
              <w:rPr>
                <w:b/>
                <w:bCs/>
              </w:rPr>
              <w:t>.</w:t>
            </w:r>
          </w:p>
        </w:tc>
        <w:tc>
          <w:tcPr>
            <w:tcW w:w="1559" w:type="dxa"/>
            <w:shd w:val="clear" w:color="auto" w:fill="D9E2F3" w:themeFill="accent1" w:themeFillTint="33"/>
          </w:tcPr>
          <w:p w14:paraId="5E7C96FD" w14:textId="4DBACA6A" w:rsidR="00AA7FB7" w:rsidRPr="00A621D6" w:rsidRDefault="00A621D6" w:rsidP="0037695C">
            <w:pPr>
              <w:rPr>
                <w:b/>
                <w:bCs/>
              </w:rPr>
            </w:pPr>
            <w:r w:rsidRPr="00A621D6">
              <w:rPr>
                <w:b/>
                <w:bCs/>
              </w:rPr>
              <w:t>Where identified</w:t>
            </w:r>
            <w:r w:rsidR="00843D1F">
              <w:rPr>
                <w:b/>
                <w:bCs/>
              </w:rPr>
              <w:t>.</w:t>
            </w:r>
          </w:p>
        </w:tc>
      </w:tr>
      <w:tr w:rsidR="00EC4721" w14:paraId="23CF6407" w14:textId="77777777" w:rsidTr="00210A4D">
        <w:tc>
          <w:tcPr>
            <w:tcW w:w="642" w:type="dxa"/>
          </w:tcPr>
          <w:p w14:paraId="1F1E3ABF" w14:textId="55DA915D" w:rsidR="00AA7FB7" w:rsidRDefault="00AA7FB7" w:rsidP="00230F93">
            <w:pPr>
              <w:pStyle w:val="Numbered"/>
              <w:numPr>
                <w:ilvl w:val="0"/>
                <w:numId w:val="6"/>
              </w:numPr>
            </w:pPr>
          </w:p>
        </w:tc>
        <w:tc>
          <w:tcPr>
            <w:tcW w:w="6157" w:type="dxa"/>
          </w:tcPr>
          <w:p w14:paraId="65C067DC" w14:textId="25EB8A39" w:rsidR="00AA7FB7" w:rsidRPr="00826D19" w:rsidRDefault="00DA5AD2" w:rsidP="0037695C">
            <w:pPr>
              <w:rPr>
                <w:szCs w:val="24"/>
              </w:rPr>
            </w:pPr>
            <w:r>
              <w:rPr>
                <w:rFonts w:eastAsia="Arial Unicode MS" w:cs="Arial"/>
                <w:sz w:val="22"/>
              </w:rPr>
              <w:t>Significant experience of working within a Service Desk team (ICT or other discipline).</w:t>
            </w:r>
          </w:p>
        </w:tc>
        <w:tc>
          <w:tcPr>
            <w:tcW w:w="1418" w:type="dxa"/>
          </w:tcPr>
          <w:p w14:paraId="215D3EC9" w14:textId="627602A1" w:rsidR="00AA7FB7" w:rsidRDefault="00DA5AD2" w:rsidP="0037695C">
            <w:r>
              <w:t>Essential.</w:t>
            </w:r>
          </w:p>
        </w:tc>
        <w:tc>
          <w:tcPr>
            <w:tcW w:w="1559" w:type="dxa"/>
          </w:tcPr>
          <w:p w14:paraId="113E7306" w14:textId="54ED38AD"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637D9353" w14:textId="77777777" w:rsidTr="00210A4D">
        <w:trPr>
          <w:cantSplit/>
        </w:trPr>
        <w:tc>
          <w:tcPr>
            <w:tcW w:w="642" w:type="dxa"/>
          </w:tcPr>
          <w:p w14:paraId="663D38E2" w14:textId="3D0785AF" w:rsidR="00AA7FB7" w:rsidRDefault="00AA7FB7" w:rsidP="00230F93">
            <w:pPr>
              <w:pStyle w:val="Numbered"/>
            </w:pPr>
          </w:p>
        </w:tc>
        <w:tc>
          <w:tcPr>
            <w:tcW w:w="6157" w:type="dxa"/>
          </w:tcPr>
          <w:p w14:paraId="55BC15DC" w14:textId="6372F600" w:rsidR="00AA7FB7" w:rsidRDefault="00DA5AD2" w:rsidP="0037695C">
            <w:r>
              <w:rPr>
                <w:rFonts w:eastAsia="Arial Unicode MS" w:cs="Arial"/>
                <w:sz w:val="22"/>
              </w:rPr>
              <w:t xml:space="preserve">Experience of </w:t>
            </w:r>
            <w:r w:rsidRPr="000E4D61">
              <w:rPr>
                <w:rFonts w:eastAsia="Arial Unicode MS" w:cs="Arial"/>
                <w:sz w:val="22"/>
              </w:rPr>
              <w:t>working with IT and Enterprise Service Management tools including incident management, asset management</w:t>
            </w:r>
            <w:r>
              <w:rPr>
                <w:rFonts w:eastAsia="Arial Unicode MS" w:cs="Arial"/>
                <w:sz w:val="22"/>
              </w:rPr>
              <w:t xml:space="preserve"> processes and equipment maintenance.</w:t>
            </w:r>
          </w:p>
        </w:tc>
        <w:tc>
          <w:tcPr>
            <w:tcW w:w="1418" w:type="dxa"/>
          </w:tcPr>
          <w:p w14:paraId="2B9F7802" w14:textId="4A16BE90" w:rsidR="00AA7FB7" w:rsidRDefault="00DA5AD2" w:rsidP="0037695C">
            <w:r>
              <w:t>Essential.</w:t>
            </w:r>
          </w:p>
        </w:tc>
        <w:tc>
          <w:tcPr>
            <w:tcW w:w="1559" w:type="dxa"/>
          </w:tcPr>
          <w:p w14:paraId="1FCBAB76" w14:textId="2BA41805"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DA5AD2" w14:paraId="45380D05" w14:textId="77777777" w:rsidTr="00210A4D">
        <w:tc>
          <w:tcPr>
            <w:tcW w:w="642" w:type="dxa"/>
          </w:tcPr>
          <w:p w14:paraId="6389BF9A" w14:textId="64A06FCD" w:rsidR="00DA5AD2" w:rsidRDefault="00DA5AD2" w:rsidP="00DA5AD2">
            <w:pPr>
              <w:pStyle w:val="Numbered"/>
            </w:pPr>
          </w:p>
        </w:tc>
        <w:tc>
          <w:tcPr>
            <w:tcW w:w="6157" w:type="dxa"/>
          </w:tcPr>
          <w:p w14:paraId="368858BA" w14:textId="01454951" w:rsidR="00DA5AD2" w:rsidRDefault="00DA5AD2" w:rsidP="00DA5AD2">
            <w:r>
              <w:rPr>
                <w:rFonts w:eastAsia="Arial Unicode MS" w:cs="Arial"/>
                <w:sz w:val="22"/>
              </w:rPr>
              <w:t>Experience of customer relationship standards and user support including dealing with compliments and complaints.</w:t>
            </w:r>
          </w:p>
        </w:tc>
        <w:tc>
          <w:tcPr>
            <w:tcW w:w="1418" w:type="dxa"/>
          </w:tcPr>
          <w:p w14:paraId="27C0B2FC" w14:textId="5E1716D7" w:rsidR="00DA5AD2" w:rsidRDefault="00DA5AD2" w:rsidP="00DA5AD2">
            <w:r>
              <w:t>Essential.</w:t>
            </w:r>
          </w:p>
        </w:tc>
        <w:tc>
          <w:tcPr>
            <w:tcW w:w="1559" w:type="dxa"/>
          </w:tcPr>
          <w:p w14:paraId="269F381A" w14:textId="0168DD99" w:rsidR="00DA5AD2" w:rsidRDefault="00DA5AD2" w:rsidP="00DA5AD2">
            <w:r w:rsidRPr="00863416">
              <w:rPr>
                <w:rFonts w:eastAsia="Arial Unicode MS" w:cs="Arial"/>
                <w:szCs w:val="24"/>
              </w:rPr>
              <w:t xml:space="preserve">Application &amp; </w:t>
            </w:r>
            <w:r w:rsidRPr="00863416">
              <w:rPr>
                <w:rFonts w:cs="Arial"/>
                <w:szCs w:val="24"/>
              </w:rPr>
              <w:t>Selection Process</w:t>
            </w:r>
          </w:p>
        </w:tc>
      </w:tr>
      <w:tr w:rsidR="00DA5AD2" w14:paraId="4D107219" w14:textId="77777777" w:rsidTr="00210A4D">
        <w:tc>
          <w:tcPr>
            <w:tcW w:w="642" w:type="dxa"/>
          </w:tcPr>
          <w:p w14:paraId="67680C85" w14:textId="77777777" w:rsidR="00DA5AD2" w:rsidRDefault="00DA5AD2" w:rsidP="00DA5AD2">
            <w:pPr>
              <w:pStyle w:val="Numbered"/>
            </w:pPr>
          </w:p>
        </w:tc>
        <w:tc>
          <w:tcPr>
            <w:tcW w:w="6157" w:type="dxa"/>
          </w:tcPr>
          <w:p w14:paraId="1DB5425B" w14:textId="30E24F2C" w:rsidR="00DA5AD2" w:rsidRDefault="00DA5AD2" w:rsidP="00DA5AD2">
            <w:r>
              <w:rPr>
                <w:rFonts w:eastAsia="Arial Unicode MS" w:cs="Arial"/>
                <w:sz w:val="22"/>
              </w:rPr>
              <w:t>Significant, s</w:t>
            </w:r>
            <w:r w:rsidRPr="004720E0">
              <w:rPr>
                <w:rFonts w:eastAsia="Arial Unicode MS" w:cs="Arial"/>
                <w:sz w:val="22"/>
              </w:rPr>
              <w:t>pe</w:t>
            </w:r>
            <w:r>
              <w:rPr>
                <w:rFonts w:eastAsia="Arial Unicode MS" w:cs="Arial"/>
                <w:sz w:val="22"/>
              </w:rPr>
              <w:t xml:space="preserve">cific experience, knowledge and interest in some or </w:t>
            </w:r>
            <w:proofErr w:type="gramStart"/>
            <w:r>
              <w:rPr>
                <w:rFonts w:eastAsia="Arial Unicode MS" w:cs="Arial"/>
                <w:sz w:val="22"/>
              </w:rPr>
              <w:t>all of</w:t>
            </w:r>
            <w:proofErr w:type="gramEnd"/>
            <w:r>
              <w:rPr>
                <w:rFonts w:eastAsia="Arial Unicode MS" w:cs="Arial"/>
                <w:sz w:val="22"/>
              </w:rPr>
              <w:t xml:space="preserve"> the following areas: </w:t>
            </w:r>
            <w:r w:rsidRPr="000E4D61">
              <w:rPr>
                <w:rFonts w:eastAsia="Arial Unicode MS" w:cs="Arial"/>
                <w:sz w:val="22"/>
              </w:rPr>
              <w:t>Windows Server 2016/2019, Active Directory, Azure AD, VMware/Virtual Server Environments, LAN &amp; WAN Networking technologies, Windows 10/11, Office 365, Exchange 2016/Online, SharePoint 2016/</w:t>
            </w:r>
            <w:r>
              <w:rPr>
                <w:rFonts w:eastAsia="Arial Unicode MS" w:cs="Arial"/>
                <w:sz w:val="22"/>
              </w:rPr>
              <w:t>.</w:t>
            </w:r>
          </w:p>
        </w:tc>
        <w:tc>
          <w:tcPr>
            <w:tcW w:w="1418" w:type="dxa"/>
          </w:tcPr>
          <w:p w14:paraId="4DBF5016" w14:textId="3AC93390" w:rsidR="00DA5AD2" w:rsidRDefault="00DA5AD2" w:rsidP="00DA5AD2">
            <w:r>
              <w:t>Essential.</w:t>
            </w:r>
          </w:p>
        </w:tc>
        <w:tc>
          <w:tcPr>
            <w:tcW w:w="1559" w:type="dxa"/>
          </w:tcPr>
          <w:p w14:paraId="3F702A38" w14:textId="53CBE3B1" w:rsidR="00DA5AD2" w:rsidRDefault="00DA5AD2" w:rsidP="00DA5AD2">
            <w:r w:rsidRPr="00863416">
              <w:rPr>
                <w:rFonts w:eastAsia="Arial Unicode MS" w:cs="Arial"/>
                <w:szCs w:val="24"/>
              </w:rPr>
              <w:t xml:space="preserve">Application &amp; </w:t>
            </w:r>
            <w:r w:rsidRPr="00863416">
              <w:rPr>
                <w:rFonts w:cs="Arial"/>
                <w:szCs w:val="24"/>
              </w:rPr>
              <w:t>Selection Process</w:t>
            </w:r>
          </w:p>
        </w:tc>
      </w:tr>
      <w:tr w:rsidR="00DA5AD2" w14:paraId="6223AA3F" w14:textId="77777777" w:rsidTr="00210A4D">
        <w:tc>
          <w:tcPr>
            <w:tcW w:w="642" w:type="dxa"/>
          </w:tcPr>
          <w:p w14:paraId="379E021B" w14:textId="77777777" w:rsidR="00DA5AD2" w:rsidRDefault="00DA5AD2" w:rsidP="00DA5AD2">
            <w:pPr>
              <w:pStyle w:val="Numbered"/>
            </w:pPr>
          </w:p>
        </w:tc>
        <w:tc>
          <w:tcPr>
            <w:tcW w:w="6157" w:type="dxa"/>
          </w:tcPr>
          <w:p w14:paraId="43C39FCC" w14:textId="74C2D3B0" w:rsidR="00DA5AD2" w:rsidRDefault="00DA5AD2" w:rsidP="00DA5AD2">
            <w:r w:rsidRPr="00E30C36">
              <w:rPr>
                <w:rFonts w:eastAsia="Arial Unicode MS" w:cs="Arial"/>
                <w:sz w:val="22"/>
                <w:szCs w:val="21"/>
              </w:rPr>
              <w:t>Experience of working in the public sector – preferably a blue light service</w:t>
            </w:r>
            <w:r>
              <w:rPr>
                <w:rFonts w:eastAsia="Arial Unicode MS" w:cs="Arial"/>
                <w:sz w:val="22"/>
                <w:szCs w:val="21"/>
              </w:rPr>
              <w:t>.</w:t>
            </w:r>
          </w:p>
        </w:tc>
        <w:tc>
          <w:tcPr>
            <w:tcW w:w="1418" w:type="dxa"/>
          </w:tcPr>
          <w:p w14:paraId="42D634B8" w14:textId="7683F660" w:rsidR="00DA5AD2" w:rsidRDefault="00DA5AD2" w:rsidP="00DA5AD2">
            <w:r>
              <w:t>Desirable.</w:t>
            </w:r>
          </w:p>
        </w:tc>
        <w:tc>
          <w:tcPr>
            <w:tcW w:w="1559" w:type="dxa"/>
          </w:tcPr>
          <w:p w14:paraId="2EB147FE" w14:textId="26E3A91E" w:rsidR="00DA5AD2" w:rsidRDefault="00DA5AD2" w:rsidP="00DA5AD2">
            <w:r>
              <w:t>Application.</w:t>
            </w:r>
          </w:p>
        </w:tc>
      </w:tr>
    </w:tbl>
    <w:p w14:paraId="38B5BA3A" w14:textId="77777777" w:rsidR="0037695C" w:rsidRDefault="0037695C"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48404D53" w14:textId="77777777" w:rsidTr="00230F93">
        <w:trPr>
          <w:tblHeader/>
        </w:trPr>
        <w:tc>
          <w:tcPr>
            <w:tcW w:w="642" w:type="dxa"/>
            <w:shd w:val="clear" w:color="auto" w:fill="D9E2F3" w:themeFill="accent1" w:themeFillTint="33"/>
          </w:tcPr>
          <w:p w14:paraId="708C5901" w14:textId="77777777" w:rsidR="00945BDF" w:rsidRDefault="00945BDF" w:rsidP="002A3C61"/>
        </w:tc>
        <w:tc>
          <w:tcPr>
            <w:tcW w:w="6016" w:type="dxa"/>
            <w:shd w:val="clear" w:color="auto" w:fill="D9E2F3" w:themeFill="accent1" w:themeFillTint="33"/>
          </w:tcPr>
          <w:p w14:paraId="533F6E4D" w14:textId="740D08DF" w:rsidR="00945BDF" w:rsidRPr="00AE61BA" w:rsidRDefault="00945BDF" w:rsidP="002A3C61">
            <w:pPr>
              <w:rPr>
                <w:b/>
                <w:bCs/>
              </w:rPr>
            </w:pPr>
            <w:r>
              <w:rPr>
                <w:b/>
                <w:bCs/>
              </w:rPr>
              <w:t>Education and Training</w:t>
            </w:r>
            <w:r w:rsidR="00843D1F">
              <w:rPr>
                <w:b/>
                <w:bCs/>
              </w:rPr>
              <w:t>.</w:t>
            </w:r>
          </w:p>
        </w:tc>
        <w:tc>
          <w:tcPr>
            <w:tcW w:w="1417" w:type="dxa"/>
            <w:shd w:val="clear" w:color="auto" w:fill="D9E2F3" w:themeFill="accent1" w:themeFillTint="33"/>
          </w:tcPr>
          <w:p w14:paraId="43777263" w14:textId="11F43641" w:rsidR="00945BDF" w:rsidRPr="00AE61BA" w:rsidRDefault="00945BDF"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586C27D0" w14:textId="60D204BF" w:rsidR="00945BDF" w:rsidRPr="00A621D6" w:rsidRDefault="00945BDF" w:rsidP="002A3C61">
            <w:pPr>
              <w:rPr>
                <w:b/>
                <w:bCs/>
              </w:rPr>
            </w:pPr>
            <w:r w:rsidRPr="00A621D6">
              <w:rPr>
                <w:b/>
                <w:bCs/>
              </w:rPr>
              <w:t>Where identified</w:t>
            </w:r>
            <w:r w:rsidR="00843D1F">
              <w:rPr>
                <w:b/>
                <w:bCs/>
              </w:rPr>
              <w:t>.</w:t>
            </w:r>
          </w:p>
        </w:tc>
      </w:tr>
      <w:tr w:rsidR="00DA5AD2" w14:paraId="1B874A40" w14:textId="77777777" w:rsidTr="00210A4D">
        <w:tc>
          <w:tcPr>
            <w:tcW w:w="642" w:type="dxa"/>
          </w:tcPr>
          <w:p w14:paraId="65E33F2B" w14:textId="79EDF485" w:rsidR="00DA5AD2" w:rsidRDefault="00DA5AD2" w:rsidP="00DA5AD2">
            <w:pPr>
              <w:pStyle w:val="Numbered"/>
            </w:pPr>
          </w:p>
        </w:tc>
        <w:tc>
          <w:tcPr>
            <w:tcW w:w="6016" w:type="dxa"/>
          </w:tcPr>
          <w:p w14:paraId="59FB428A" w14:textId="49C5CC31" w:rsidR="00DA5AD2" w:rsidRPr="00826D19" w:rsidRDefault="00DA5AD2" w:rsidP="00DA5AD2">
            <w:pPr>
              <w:rPr>
                <w:szCs w:val="24"/>
              </w:rPr>
            </w:pPr>
            <w:r w:rsidRPr="008D3039">
              <w:rPr>
                <w:rFonts w:eastAsia="Arial Unicode MS" w:cs="Arial"/>
                <w:sz w:val="22"/>
              </w:rPr>
              <w:t>Educated to NVQ level 3 in a computer related subject or have the</w:t>
            </w:r>
            <w:r>
              <w:rPr>
                <w:rFonts w:eastAsia="Arial Unicode MS" w:cs="Arial"/>
                <w:sz w:val="22"/>
              </w:rPr>
              <w:t xml:space="preserve"> equivalent relevant training and/or experience.</w:t>
            </w:r>
          </w:p>
        </w:tc>
        <w:tc>
          <w:tcPr>
            <w:tcW w:w="1417" w:type="dxa"/>
          </w:tcPr>
          <w:p w14:paraId="173493E2" w14:textId="04A56C42" w:rsidR="00DA5AD2" w:rsidRDefault="00DA5AD2" w:rsidP="00DA5AD2">
            <w:r>
              <w:t>Essential.</w:t>
            </w:r>
          </w:p>
        </w:tc>
        <w:tc>
          <w:tcPr>
            <w:tcW w:w="1701" w:type="dxa"/>
          </w:tcPr>
          <w:p w14:paraId="571A0038" w14:textId="2CC5D2B1" w:rsidR="00DA5AD2" w:rsidRPr="00863416" w:rsidRDefault="00DA5AD2" w:rsidP="00DA5AD2">
            <w:pPr>
              <w:rPr>
                <w:szCs w:val="24"/>
              </w:rPr>
            </w:pPr>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DA5AD2" w14:paraId="667FFE52" w14:textId="77777777" w:rsidTr="00210A4D">
        <w:tc>
          <w:tcPr>
            <w:tcW w:w="642" w:type="dxa"/>
          </w:tcPr>
          <w:p w14:paraId="30382DED" w14:textId="38CA857B" w:rsidR="00DA5AD2" w:rsidRDefault="00DA5AD2" w:rsidP="00DA5AD2">
            <w:pPr>
              <w:pStyle w:val="Numbered"/>
            </w:pPr>
          </w:p>
        </w:tc>
        <w:tc>
          <w:tcPr>
            <w:tcW w:w="6016" w:type="dxa"/>
          </w:tcPr>
          <w:p w14:paraId="7646AB2C" w14:textId="796DEC82" w:rsidR="00DA5AD2" w:rsidRPr="00DA5AD2" w:rsidRDefault="00DA5AD2" w:rsidP="00DA5AD2">
            <w:pPr>
              <w:tabs>
                <w:tab w:val="left" w:pos="1960"/>
              </w:tabs>
            </w:pPr>
            <w:r>
              <w:rPr>
                <w:rFonts w:eastAsia="Arial Unicode MS" w:cs="Arial"/>
                <w:sz w:val="22"/>
              </w:rPr>
              <w:t xml:space="preserve">ITIL Foundation certified or </w:t>
            </w:r>
            <w:r w:rsidRPr="00192F28">
              <w:rPr>
                <w:rFonts w:eastAsia="Arial Unicode MS" w:cs="Arial"/>
                <w:sz w:val="22"/>
              </w:rPr>
              <w:t>ability and willingness to undertake this qualification</w:t>
            </w:r>
            <w:r>
              <w:rPr>
                <w:rFonts w:eastAsia="Arial Unicode MS" w:cs="Arial"/>
                <w:sz w:val="22"/>
              </w:rPr>
              <w:t>.</w:t>
            </w:r>
          </w:p>
        </w:tc>
        <w:tc>
          <w:tcPr>
            <w:tcW w:w="1417" w:type="dxa"/>
          </w:tcPr>
          <w:p w14:paraId="10219B2B" w14:textId="0010B9FC" w:rsidR="00DA5AD2" w:rsidRDefault="00DA5AD2" w:rsidP="00DA5AD2">
            <w:r>
              <w:t>Essential.</w:t>
            </w:r>
          </w:p>
        </w:tc>
        <w:tc>
          <w:tcPr>
            <w:tcW w:w="1701" w:type="dxa"/>
          </w:tcPr>
          <w:p w14:paraId="744A6E8D" w14:textId="746ED810" w:rsidR="00DA5AD2" w:rsidRPr="00863416" w:rsidRDefault="00DA5AD2" w:rsidP="00DA5AD2">
            <w:pPr>
              <w:rPr>
                <w:szCs w:val="24"/>
              </w:rPr>
            </w:pPr>
            <w:r>
              <w:rPr>
                <w:rFonts w:eastAsia="Arial Unicode MS" w:cs="Arial"/>
                <w:szCs w:val="24"/>
              </w:rPr>
              <w:t>Application.</w:t>
            </w:r>
          </w:p>
        </w:tc>
      </w:tr>
      <w:tr w:rsidR="00DA5AD2" w14:paraId="2E6A2343" w14:textId="77777777" w:rsidTr="00210A4D">
        <w:tc>
          <w:tcPr>
            <w:tcW w:w="642" w:type="dxa"/>
          </w:tcPr>
          <w:p w14:paraId="574C8D98" w14:textId="4C6FA091" w:rsidR="00DA5AD2" w:rsidRDefault="00DA5AD2" w:rsidP="00DA5AD2">
            <w:pPr>
              <w:pStyle w:val="Numbered"/>
            </w:pPr>
          </w:p>
        </w:tc>
        <w:tc>
          <w:tcPr>
            <w:tcW w:w="6016" w:type="dxa"/>
          </w:tcPr>
          <w:p w14:paraId="2EE0D916" w14:textId="57C24AA5" w:rsidR="00DA5AD2" w:rsidRDefault="00DA5AD2" w:rsidP="00DA5AD2">
            <w:r>
              <w:rPr>
                <w:rFonts w:eastAsia="Arial Unicode MS" w:cs="Arial"/>
                <w:sz w:val="22"/>
              </w:rPr>
              <w:t>Certification of appropriate professional technical qualification relating to ICT such as: Microsoft Windows Server, Windows Desktop OS, Virtual Environments or Networking Technologies or equivalent relevant experience.</w:t>
            </w:r>
          </w:p>
        </w:tc>
        <w:tc>
          <w:tcPr>
            <w:tcW w:w="1417" w:type="dxa"/>
          </w:tcPr>
          <w:p w14:paraId="02F4E4CE" w14:textId="4379CAF6" w:rsidR="00DA5AD2" w:rsidRDefault="00DA5AD2" w:rsidP="00DA5AD2">
            <w:r>
              <w:rPr>
                <w:rFonts w:eastAsia="Arial Unicode MS" w:cs="Arial"/>
                <w:sz w:val="22"/>
              </w:rPr>
              <w:t>Essential.</w:t>
            </w:r>
          </w:p>
        </w:tc>
        <w:tc>
          <w:tcPr>
            <w:tcW w:w="1701" w:type="dxa"/>
          </w:tcPr>
          <w:p w14:paraId="07FA7514" w14:textId="754F979C" w:rsidR="00DA5AD2" w:rsidRDefault="00DA5AD2" w:rsidP="00DA5AD2">
            <w:r w:rsidRPr="00294EA5">
              <w:rPr>
                <w:rFonts w:eastAsia="Arial Unicode MS" w:cs="Arial"/>
                <w:sz w:val="22"/>
              </w:rPr>
              <w:t xml:space="preserve">Application &amp; </w:t>
            </w:r>
            <w:r w:rsidRPr="00294EA5">
              <w:rPr>
                <w:rFonts w:cs="Arial"/>
                <w:sz w:val="22"/>
              </w:rPr>
              <w:t>Selection Process</w:t>
            </w:r>
            <w:r>
              <w:rPr>
                <w:rFonts w:cs="Arial"/>
                <w:sz w:val="22"/>
              </w:rPr>
              <w:t>.</w:t>
            </w:r>
          </w:p>
        </w:tc>
      </w:tr>
    </w:tbl>
    <w:p w14:paraId="4273D3AD" w14:textId="77777777" w:rsidR="00945BDF" w:rsidRDefault="00945BDF"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77B0CBD1" w14:textId="77777777" w:rsidTr="00230F93">
        <w:trPr>
          <w:tblHeader/>
        </w:trPr>
        <w:tc>
          <w:tcPr>
            <w:tcW w:w="642" w:type="dxa"/>
            <w:shd w:val="clear" w:color="auto" w:fill="D9E2F3" w:themeFill="accent1" w:themeFillTint="33"/>
          </w:tcPr>
          <w:p w14:paraId="41AE7C8F" w14:textId="77777777" w:rsidR="00B66EAE" w:rsidRDefault="00B66EAE" w:rsidP="00230F93">
            <w:pPr>
              <w:pStyle w:val="Numbered"/>
              <w:numPr>
                <w:ilvl w:val="0"/>
                <w:numId w:val="0"/>
              </w:numPr>
              <w:ind w:left="454" w:hanging="454"/>
            </w:pPr>
          </w:p>
        </w:tc>
        <w:tc>
          <w:tcPr>
            <w:tcW w:w="6016" w:type="dxa"/>
            <w:shd w:val="clear" w:color="auto" w:fill="D9E2F3" w:themeFill="accent1" w:themeFillTint="33"/>
          </w:tcPr>
          <w:p w14:paraId="5DED5E94" w14:textId="3393A86D" w:rsidR="00B66EAE" w:rsidRPr="00AE61BA" w:rsidRDefault="00B66EAE" w:rsidP="002A3C61">
            <w:pPr>
              <w:rPr>
                <w:b/>
                <w:bCs/>
              </w:rPr>
            </w:pPr>
            <w:r>
              <w:rPr>
                <w:b/>
                <w:bCs/>
              </w:rPr>
              <w:t>Special knowledge and skills</w:t>
            </w:r>
            <w:r w:rsidR="00843D1F">
              <w:rPr>
                <w:b/>
                <w:bCs/>
              </w:rPr>
              <w:t>.</w:t>
            </w:r>
          </w:p>
        </w:tc>
        <w:tc>
          <w:tcPr>
            <w:tcW w:w="1417" w:type="dxa"/>
            <w:shd w:val="clear" w:color="auto" w:fill="D9E2F3" w:themeFill="accent1" w:themeFillTint="33"/>
          </w:tcPr>
          <w:p w14:paraId="76522B6E" w14:textId="331A4C06" w:rsidR="00B66EAE" w:rsidRPr="00AE61BA" w:rsidRDefault="00B66EAE"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495908BB" w14:textId="12E34325" w:rsidR="00B66EAE" w:rsidRPr="00A621D6" w:rsidRDefault="00B66EAE" w:rsidP="002A3C61">
            <w:pPr>
              <w:rPr>
                <w:b/>
                <w:bCs/>
              </w:rPr>
            </w:pPr>
            <w:r w:rsidRPr="00A621D6">
              <w:rPr>
                <w:b/>
                <w:bCs/>
              </w:rPr>
              <w:t>Where identified</w:t>
            </w:r>
            <w:r w:rsidR="00843D1F">
              <w:rPr>
                <w:b/>
                <w:bCs/>
              </w:rPr>
              <w:t>.</w:t>
            </w:r>
          </w:p>
        </w:tc>
      </w:tr>
      <w:tr w:rsidR="0039696C" w14:paraId="6C07418C" w14:textId="77777777" w:rsidTr="00210A4D">
        <w:tc>
          <w:tcPr>
            <w:tcW w:w="642" w:type="dxa"/>
          </w:tcPr>
          <w:p w14:paraId="5488019E" w14:textId="716FAF31" w:rsidR="0039696C" w:rsidRDefault="0039696C" w:rsidP="0039696C">
            <w:pPr>
              <w:pStyle w:val="Numbered"/>
            </w:pPr>
          </w:p>
        </w:tc>
        <w:tc>
          <w:tcPr>
            <w:tcW w:w="6016" w:type="dxa"/>
          </w:tcPr>
          <w:p w14:paraId="49B57F46" w14:textId="7D8A310E" w:rsidR="0039696C" w:rsidRPr="00826D19" w:rsidRDefault="0039696C" w:rsidP="0039696C">
            <w:pPr>
              <w:rPr>
                <w:szCs w:val="24"/>
              </w:rPr>
            </w:pPr>
            <w:r>
              <w:rPr>
                <w:rFonts w:eastAsia="Arial Unicode MS" w:cs="Arial"/>
                <w:sz w:val="22"/>
              </w:rPr>
              <w:t>Skilled in end user support, guidance and training; using remote and face to face methods to instruct and advise users.</w:t>
            </w:r>
          </w:p>
        </w:tc>
        <w:tc>
          <w:tcPr>
            <w:tcW w:w="1417" w:type="dxa"/>
          </w:tcPr>
          <w:p w14:paraId="52E077DF" w14:textId="442BB825" w:rsidR="0039696C" w:rsidRDefault="0039696C" w:rsidP="0039696C">
            <w:r w:rsidRPr="002A3749">
              <w:rPr>
                <w:rFonts w:eastAsia="Arial Unicode MS" w:cs="Arial"/>
                <w:szCs w:val="24"/>
              </w:rPr>
              <w:t>Essential</w:t>
            </w:r>
            <w:r>
              <w:rPr>
                <w:rFonts w:eastAsia="Arial Unicode MS" w:cs="Arial"/>
                <w:szCs w:val="24"/>
              </w:rPr>
              <w:t>.</w:t>
            </w:r>
          </w:p>
        </w:tc>
        <w:tc>
          <w:tcPr>
            <w:tcW w:w="1701" w:type="dxa"/>
          </w:tcPr>
          <w:p w14:paraId="08637EE1" w14:textId="66931DA9" w:rsidR="0039696C" w:rsidRPr="00863416" w:rsidRDefault="0039696C" w:rsidP="0039696C">
            <w:pPr>
              <w:rPr>
                <w:szCs w:val="24"/>
              </w:rPr>
            </w:pPr>
            <w:r w:rsidRPr="00294EA5">
              <w:rPr>
                <w:rFonts w:eastAsia="Arial Unicode MS" w:cs="Arial"/>
                <w:sz w:val="22"/>
              </w:rPr>
              <w:t xml:space="preserve">Application &amp; </w:t>
            </w:r>
            <w:r w:rsidRPr="00294EA5">
              <w:rPr>
                <w:rFonts w:cs="Arial"/>
                <w:sz w:val="22"/>
              </w:rPr>
              <w:t>Selection Process</w:t>
            </w:r>
            <w:r>
              <w:rPr>
                <w:rFonts w:cs="Arial"/>
                <w:sz w:val="22"/>
              </w:rPr>
              <w:t>.</w:t>
            </w:r>
          </w:p>
        </w:tc>
      </w:tr>
      <w:tr w:rsidR="0039696C" w14:paraId="27E64C6B" w14:textId="77777777" w:rsidTr="00210A4D">
        <w:tc>
          <w:tcPr>
            <w:tcW w:w="642" w:type="dxa"/>
          </w:tcPr>
          <w:p w14:paraId="6D6A8075" w14:textId="64A0E6CE" w:rsidR="0039696C" w:rsidRDefault="0039696C" w:rsidP="0039696C">
            <w:pPr>
              <w:pStyle w:val="Numbered"/>
            </w:pPr>
          </w:p>
        </w:tc>
        <w:tc>
          <w:tcPr>
            <w:tcW w:w="6016" w:type="dxa"/>
          </w:tcPr>
          <w:p w14:paraId="29CEF839" w14:textId="0096FFC1" w:rsidR="0039696C" w:rsidRDefault="0039696C" w:rsidP="0039696C">
            <w:r>
              <w:rPr>
                <w:rFonts w:eastAsia="Arial Unicode MS" w:cs="Arial"/>
                <w:sz w:val="22"/>
              </w:rPr>
              <w:t>A</w:t>
            </w:r>
            <w:r w:rsidRPr="004720E0">
              <w:rPr>
                <w:rFonts w:eastAsia="Arial Unicode MS" w:cs="Arial"/>
                <w:sz w:val="22"/>
              </w:rPr>
              <w:t xml:space="preserve">bility to communicate at </w:t>
            </w:r>
            <w:r>
              <w:rPr>
                <w:rFonts w:eastAsia="Arial Unicode MS" w:cs="Arial"/>
                <w:sz w:val="22"/>
              </w:rPr>
              <w:t>required</w:t>
            </w:r>
            <w:r w:rsidRPr="004720E0">
              <w:rPr>
                <w:rFonts w:eastAsia="Arial Unicode MS" w:cs="Arial"/>
                <w:sz w:val="22"/>
              </w:rPr>
              <w:t xml:space="preserve"> lev</w:t>
            </w:r>
            <w:r>
              <w:rPr>
                <w:rFonts w:eastAsia="Arial Unicode MS" w:cs="Arial"/>
                <w:sz w:val="22"/>
              </w:rPr>
              <w:t>els with confidence and clarity taking account of audience.</w:t>
            </w:r>
          </w:p>
        </w:tc>
        <w:tc>
          <w:tcPr>
            <w:tcW w:w="1417" w:type="dxa"/>
          </w:tcPr>
          <w:p w14:paraId="041575F5" w14:textId="61CF1AC3" w:rsidR="0039696C" w:rsidRDefault="0039696C" w:rsidP="0039696C">
            <w:r w:rsidRPr="002A3749">
              <w:rPr>
                <w:rFonts w:eastAsia="Arial Unicode MS" w:cs="Arial"/>
                <w:szCs w:val="24"/>
              </w:rPr>
              <w:t>Essential</w:t>
            </w:r>
            <w:r>
              <w:rPr>
                <w:rFonts w:eastAsia="Arial Unicode MS" w:cs="Arial"/>
                <w:szCs w:val="24"/>
              </w:rPr>
              <w:t>.</w:t>
            </w:r>
          </w:p>
        </w:tc>
        <w:tc>
          <w:tcPr>
            <w:tcW w:w="1701" w:type="dxa"/>
          </w:tcPr>
          <w:p w14:paraId="465AE3E9" w14:textId="34E5D900" w:rsidR="0039696C" w:rsidRPr="00863416" w:rsidRDefault="0039696C" w:rsidP="0039696C">
            <w:pPr>
              <w:rPr>
                <w:szCs w:val="24"/>
              </w:rPr>
            </w:pPr>
            <w:r w:rsidRPr="00294EA5">
              <w:rPr>
                <w:rFonts w:eastAsia="Arial Unicode MS" w:cs="Arial"/>
                <w:sz w:val="22"/>
              </w:rPr>
              <w:t xml:space="preserve">Application &amp; </w:t>
            </w:r>
            <w:r w:rsidRPr="00294EA5">
              <w:rPr>
                <w:rFonts w:cs="Arial"/>
                <w:sz w:val="22"/>
              </w:rPr>
              <w:t>Selection Process</w:t>
            </w:r>
            <w:r>
              <w:rPr>
                <w:rFonts w:cs="Arial"/>
                <w:sz w:val="22"/>
              </w:rPr>
              <w:t>.</w:t>
            </w:r>
          </w:p>
        </w:tc>
      </w:tr>
      <w:tr w:rsidR="0039696C" w14:paraId="35BF27A8" w14:textId="77777777" w:rsidTr="00210A4D">
        <w:tc>
          <w:tcPr>
            <w:tcW w:w="642" w:type="dxa"/>
          </w:tcPr>
          <w:p w14:paraId="490E787E" w14:textId="0BC35E5B" w:rsidR="0039696C" w:rsidRDefault="0039696C" w:rsidP="0039696C">
            <w:pPr>
              <w:pStyle w:val="Numbered"/>
            </w:pPr>
          </w:p>
        </w:tc>
        <w:tc>
          <w:tcPr>
            <w:tcW w:w="6016" w:type="dxa"/>
          </w:tcPr>
          <w:p w14:paraId="4B314886" w14:textId="60212CB4" w:rsidR="0039696C" w:rsidRDefault="0039696C" w:rsidP="0039696C">
            <w:r w:rsidRPr="00A56D24">
              <w:rPr>
                <w:rFonts w:cs="Arial"/>
                <w:sz w:val="22"/>
              </w:rPr>
              <w:t>Ability to work to tight deadlines, under pressure with effective time management skills</w:t>
            </w:r>
            <w:r>
              <w:rPr>
                <w:rFonts w:cs="Arial"/>
                <w:sz w:val="22"/>
              </w:rPr>
              <w:t>.</w:t>
            </w:r>
          </w:p>
        </w:tc>
        <w:tc>
          <w:tcPr>
            <w:tcW w:w="1417" w:type="dxa"/>
          </w:tcPr>
          <w:p w14:paraId="3CB812D9" w14:textId="5E373901" w:rsidR="0039696C" w:rsidRDefault="0039696C" w:rsidP="0039696C">
            <w:r w:rsidRPr="002A3749">
              <w:rPr>
                <w:rFonts w:eastAsia="Arial Unicode MS" w:cs="Arial"/>
                <w:szCs w:val="24"/>
              </w:rPr>
              <w:t>Essential</w:t>
            </w:r>
            <w:r>
              <w:rPr>
                <w:rFonts w:eastAsia="Arial Unicode MS" w:cs="Arial"/>
                <w:szCs w:val="24"/>
              </w:rPr>
              <w:t>.</w:t>
            </w:r>
          </w:p>
        </w:tc>
        <w:tc>
          <w:tcPr>
            <w:tcW w:w="1701" w:type="dxa"/>
          </w:tcPr>
          <w:p w14:paraId="7CB7E452" w14:textId="70C2B175" w:rsidR="0039696C" w:rsidRDefault="0039696C" w:rsidP="0039696C">
            <w:r w:rsidRPr="00294EA5">
              <w:rPr>
                <w:rFonts w:eastAsia="Arial Unicode MS" w:cs="Arial"/>
                <w:sz w:val="22"/>
              </w:rPr>
              <w:t xml:space="preserve">Application &amp; </w:t>
            </w:r>
            <w:r w:rsidRPr="00294EA5">
              <w:rPr>
                <w:rFonts w:cs="Arial"/>
                <w:sz w:val="22"/>
              </w:rPr>
              <w:t>Selection Process</w:t>
            </w:r>
            <w:r>
              <w:rPr>
                <w:rFonts w:cs="Arial"/>
                <w:sz w:val="22"/>
              </w:rPr>
              <w:t>.</w:t>
            </w:r>
          </w:p>
        </w:tc>
      </w:tr>
      <w:tr w:rsidR="0039696C" w14:paraId="0784BE00" w14:textId="77777777" w:rsidTr="00210A4D">
        <w:tc>
          <w:tcPr>
            <w:tcW w:w="642" w:type="dxa"/>
          </w:tcPr>
          <w:p w14:paraId="3EA7655E" w14:textId="77777777" w:rsidR="0039696C" w:rsidRDefault="0039696C" w:rsidP="0039696C">
            <w:pPr>
              <w:pStyle w:val="Numbered"/>
            </w:pPr>
          </w:p>
        </w:tc>
        <w:tc>
          <w:tcPr>
            <w:tcW w:w="6016" w:type="dxa"/>
          </w:tcPr>
          <w:p w14:paraId="36E89D18" w14:textId="4A9248EC" w:rsidR="0039696C" w:rsidRPr="002A3749" w:rsidRDefault="0039696C" w:rsidP="0039696C">
            <w:pPr>
              <w:rPr>
                <w:rFonts w:eastAsia="Arial Unicode MS" w:cs="Arial"/>
                <w:szCs w:val="24"/>
              </w:rPr>
            </w:pPr>
            <w:r w:rsidRPr="2E686015">
              <w:rPr>
                <w:rFonts w:cs="Arial"/>
                <w:sz w:val="22"/>
              </w:rPr>
              <w:t>Excellent organizational skills with the ability to work with or without significant supervision when required.</w:t>
            </w:r>
          </w:p>
        </w:tc>
        <w:tc>
          <w:tcPr>
            <w:tcW w:w="1417" w:type="dxa"/>
          </w:tcPr>
          <w:p w14:paraId="14DF624F" w14:textId="6A5FB4C6" w:rsidR="0039696C" w:rsidRPr="002A3749" w:rsidRDefault="0039696C" w:rsidP="0039696C">
            <w:pPr>
              <w:rPr>
                <w:rFonts w:eastAsia="Arial Unicode MS" w:cs="Arial"/>
                <w:szCs w:val="24"/>
              </w:rPr>
            </w:pPr>
            <w:r w:rsidRPr="002A3749">
              <w:rPr>
                <w:rFonts w:eastAsia="Arial Unicode MS" w:cs="Arial"/>
                <w:szCs w:val="24"/>
              </w:rPr>
              <w:t>Essential</w:t>
            </w:r>
            <w:r>
              <w:rPr>
                <w:rFonts w:eastAsia="Arial Unicode MS" w:cs="Arial"/>
                <w:szCs w:val="24"/>
              </w:rPr>
              <w:t>.</w:t>
            </w:r>
          </w:p>
        </w:tc>
        <w:tc>
          <w:tcPr>
            <w:tcW w:w="1701" w:type="dxa"/>
          </w:tcPr>
          <w:p w14:paraId="58CB3A34" w14:textId="781EDB3F" w:rsidR="0039696C" w:rsidRPr="002A3749" w:rsidRDefault="0039696C" w:rsidP="0039696C">
            <w:pPr>
              <w:rPr>
                <w:rFonts w:cs="Arial"/>
                <w:szCs w:val="24"/>
              </w:rPr>
            </w:pPr>
            <w:r w:rsidRPr="00294EA5">
              <w:rPr>
                <w:rFonts w:eastAsia="Arial Unicode MS" w:cs="Arial"/>
                <w:sz w:val="22"/>
              </w:rPr>
              <w:t xml:space="preserve">Application &amp; </w:t>
            </w:r>
            <w:r w:rsidRPr="00294EA5">
              <w:rPr>
                <w:rFonts w:cs="Arial"/>
                <w:sz w:val="22"/>
              </w:rPr>
              <w:t>Selection Process</w:t>
            </w:r>
            <w:r>
              <w:rPr>
                <w:rFonts w:cs="Arial"/>
                <w:sz w:val="22"/>
              </w:rPr>
              <w:t>.</w:t>
            </w:r>
          </w:p>
        </w:tc>
      </w:tr>
      <w:tr w:rsidR="0039696C" w14:paraId="4A1068F6" w14:textId="77777777" w:rsidTr="00210A4D">
        <w:tc>
          <w:tcPr>
            <w:tcW w:w="642" w:type="dxa"/>
          </w:tcPr>
          <w:p w14:paraId="00C2D993" w14:textId="77777777" w:rsidR="0039696C" w:rsidRDefault="0039696C" w:rsidP="0039696C">
            <w:pPr>
              <w:pStyle w:val="Numbered"/>
            </w:pPr>
          </w:p>
        </w:tc>
        <w:tc>
          <w:tcPr>
            <w:tcW w:w="6016" w:type="dxa"/>
          </w:tcPr>
          <w:p w14:paraId="4E2181B7" w14:textId="39010FC3" w:rsidR="0039696C" w:rsidRPr="2E686015" w:rsidRDefault="0039696C" w:rsidP="0039696C">
            <w:pPr>
              <w:rPr>
                <w:rFonts w:cs="Arial"/>
                <w:sz w:val="22"/>
              </w:rPr>
            </w:pPr>
            <w:r w:rsidRPr="00831D84">
              <w:rPr>
                <w:rFonts w:eastAsia="Arial Unicode MS" w:cs="Arial"/>
                <w:sz w:val="22"/>
              </w:rPr>
              <w:t>Demonstrate commitment to good data quality within all areas of work</w:t>
            </w:r>
            <w:r>
              <w:rPr>
                <w:rFonts w:eastAsia="Arial Unicode MS" w:cs="Arial"/>
                <w:sz w:val="22"/>
              </w:rPr>
              <w:t>.</w:t>
            </w:r>
          </w:p>
        </w:tc>
        <w:tc>
          <w:tcPr>
            <w:tcW w:w="1417" w:type="dxa"/>
          </w:tcPr>
          <w:p w14:paraId="767A34DA" w14:textId="5704BD11" w:rsidR="0039696C" w:rsidRPr="002A3749" w:rsidRDefault="0039696C" w:rsidP="0039696C">
            <w:pPr>
              <w:rPr>
                <w:rFonts w:eastAsia="Arial Unicode MS" w:cs="Arial"/>
                <w:szCs w:val="24"/>
              </w:rPr>
            </w:pPr>
            <w:r w:rsidRPr="002A3749">
              <w:rPr>
                <w:rFonts w:eastAsia="Arial Unicode MS" w:cs="Arial"/>
                <w:szCs w:val="24"/>
              </w:rPr>
              <w:t>Essential</w:t>
            </w:r>
            <w:r>
              <w:rPr>
                <w:rFonts w:eastAsia="Arial Unicode MS" w:cs="Arial"/>
                <w:szCs w:val="24"/>
              </w:rPr>
              <w:t>.</w:t>
            </w:r>
          </w:p>
        </w:tc>
        <w:tc>
          <w:tcPr>
            <w:tcW w:w="1701" w:type="dxa"/>
          </w:tcPr>
          <w:p w14:paraId="494A7FAA" w14:textId="52CE08EE" w:rsidR="0039696C" w:rsidRPr="002A3749" w:rsidRDefault="0039696C" w:rsidP="0039696C">
            <w:pPr>
              <w:rPr>
                <w:rFonts w:cs="Arial"/>
                <w:szCs w:val="24"/>
              </w:rPr>
            </w:pPr>
            <w:r w:rsidRPr="00831D84">
              <w:rPr>
                <w:rFonts w:cs="Arial"/>
                <w:sz w:val="22"/>
              </w:rPr>
              <w:t>Selection Process</w:t>
            </w:r>
            <w:r>
              <w:rPr>
                <w:rFonts w:cs="Arial"/>
                <w:sz w:val="22"/>
              </w:rPr>
              <w:t xml:space="preserve"> o</w:t>
            </w:r>
            <w:r w:rsidRPr="00831D84">
              <w:rPr>
                <w:rFonts w:cs="Arial"/>
                <w:sz w:val="22"/>
              </w:rPr>
              <w:t>nly</w:t>
            </w:r>
            <w:r>
              <w:rPr>
                <w:rFonts w:cs="Arial"/>
                <w:sz w:val="22"/>
              </w:rPr>
              <w:t>.</w:t>
            </w:r>
          </w:p>
        </w:tc>
      </w:tr>
      <w:tr w:rsidR="0039696C" w14:paraId="53DAACC8" w14:textId="77777777" w:rsidTr="00210A4D">
        <w:tc>
          <w:tcPr>
            <w:tcW w:w="642" w:type="dxa"/>
          </w:tcPr>
          <w:p w14:paraId="3DB3D3B9" w14:textId="78527927" w:rsidR="0039696C" w:rsidRDefault="0039696C" w:rsidP="0039696C">
            <w:pPr>
              <w:pStyle w:val="Numbered"/>
            </w:pPr>
          </w:p>
        </w:tc>
        <w:tc>
          <w:tcPr>
            <w:tcW w:w="6016" w:type="dxa"/>
          </w:tcPr>
          <w:p w14:paraId="36CE2DD5" w14:textId="484448E7" w:rsidR="0039696C" w:rsidRPr="002A3749" w:rsidRDefault="0039696C" w:rsidP="0039696C">
            <w:pPr>
              <w:rPr>
                <w:szCs w:val="24"/>
              </w:rPr>
            </w:pPr>
            <w:r w:rsidRPr="002A3749">
              <w:rPr>
                <w:rFonts w:cs="Arial"/>
                <w:szCs w:val="24"/>
              </w:rPr>
              <w:t>Demonstrate commitment to and understanding of Equality &amp; Diversity, NFCC Core Code of Ethics and WYFRS values</w:t>
            </w:r>
            <w:r>
              <w:rPr>
                <w:rFonts w:cs="Arial"/>
                <w:szCs w:val="24"/>
              </w:rPr>
              <w:t>.</w:t>
            </w:r>
          </w:p>
        </w:tc>
        <w:tc>
          <w:tcPr>
            <w:tcW w:w="1417" w:type="dxa"/>
          </w:tcPr>
          <w:p w14:paraId="1EC1251D" w14:textId="6FEEB9D0" w:rsidR="0039696C" w:rsidRPr="002A3749" w:rsidRDefault="0039696C" w:rsidP="0039696C">
            <w:pPr>
              <w:rPr>
                <w:szCs w:val="24"/>
              </w:rPr>
            </w:pPr>
            <w:r w:rsidRPr="002A3749">
              <w:rPr>
                <w:rFonts w:eastAsia="Arial Unicode MS" w:cs="Arial"/>
                <w:szCs w:val="24"/>
              </w:rPr>
              <w:t>Essential</w:t>
            </w:r>
            <w:r>
              <w:rPr>
                <w:rFonts w:eastAsia="Arial Unicode MS" w:cs="Arial"/>
                <w:szCs w:val="24"/>
              </w:rPr>
              <w:t>.</w:t>
            </w:r>
          </w:p>
        </w:tc>
        <w:tc>
          <w:tcPr>
            <w:tcW w:w="1701" w:type="dxa"/>
          </w:tcPr>
          <w:p w14:paraId="72B9901D" w14:textId="2483D0D1" w:rsidR="0039696C" w:rsidRPr="002A3749" w:rsidRDefault="0039696C" w:rsidP="0039696C">
            <w:pPr>
              <w:rPr>
                <w:szCs w:val="24"/>
              </w:rPr>
            </w:pPr>
            <w:r w:rsidRPr="002A3749">
              <w:rPr>
                <w:rFonts w:cs="Arial"/>
                <w:szCs w:val="24"/>
              </w:rPr>
              <w:t>Selection Process only</w:t>
            </w:r>
            <w:r>
              <w:rPr>
                <w:rFonts w:cs="Arial"/>
                <w:szCs w:val="24"/>
              </w:rPr>
              <w:t>.</w:t>
            </w:r>
          </w:p>
        </w:tc>
      </w:tr>
      <w:tr w:rsidR="0039696C" w14:paraId="2E3674B9" w14:textId="77777777" w:rsidTr="00210A4D">
        <w:tc>
          <w:tcPr>
            <w:tcW w:w="642" w:type="dxa"/>
          </w:tcPr>
          <w:p w14:paraId="449CC69B" w14:textId="0EFEC50E" w:rsidR="0039696C" w:rsidRDefault="0039696C" w:rsidP="0039696C">
            <w:pPr>
              <w:pStyle w:val="Numbered"/>
            </w:pPr>
          </w:p>
        </w:tc>
        <w:tc>
          <w:tcPr>
            <w:tcW w:w="6016" w:type="dxa"/>
          </w:tcPr>
          <w:p w14:paraId="4D7C018C" w14:textId="6903E972" w:rsidR="0039696C" w:rsidRPr="002A3749" w:rsidRDefault="0039696C" w:rsidP="0039696C">
            <w:pPr>
              <w:rPr>
                <w:szCs w:val="24"/>
              </w:rPr>
            </w:pPr>
            <w:r w:rsidRPr="00831D84">
              <w:rPr>
                <w:rFonts w:cs="Arial"/>
                <w:sz w:val="22"/>
              </w:rPr>
              <w:t>To hold and maintain a current full UK valid car driving licence</w:t>
            </w:r>
            <w:r>
              <w:rPr>
                <w:rFonts w:cs="Arial"/>
                <w:sz w:val="22"/>
              </w:rPr>
              <w:t>.</w:t>
            </w:r>
          </w:p>
        </w:tc>
        <w:tc>
          <w:tcPr>
            <w:tcW w:w="1417" w:type="dxa"/>
          </w:tcPr>
          <w:p w14:paraId="29543E83" w14:textId="561F9860" w:rsidR="0039696C" w:rsidRPr="002A3749" w:rsidRDefault="0039696C" w:rsidP="0039696C">
            <w:pPr>
              <w:rPr>
                <w:szCs w:val="24"/>
              </w:rPr>
            </w:pPr>
            <w:r>
              <w:rPr>
                <w:rFonts w:eastAsia="Arial Unicode MS" w:cs="Arial"/>
                <w:sz w:val="22"/>
              </w:rPr>
              <w:t>Desirable.</w:t>
            </w:r>
          </w:p>
        </w:tc>
        <w:tc>
          <w:tcPr>
            <w:tcW w:w="1701" w:type="dxa"/>
          </w:tcPr>
          <w:p w14:paraId="1FEEFB96" w14:textId="15256C2D" w:rsidR="0039696C" w:rsidRPr="002A3749" w:rsidRDefault="0039696C" w:rsidP="0039696C">
            <w:pPr>
              <w:rPr>
                <w:szCs w:val="24"/>
              </w:rPr>
            </w:pPr>
            <w:r w:rsidRPr="00831D84">
              <w:rPr>
                <w:rFonts w:eastAsia="Arial Unicode MS" w:cs="Arial"/>
                <w:sz w:val="22"/>
              </w:rPr>
              <w:t>Application</w:t>
            </w:r>
            <w:r>
              <w:rPr>
                <w:rFonts w:eastAsia="Arial Unicode MS" w:cs="Arial"/>
                <w:sz w:val="22"/>
              </w:rPr>
              <w:t>.</w:t>
            </w:r>
          </w:p>
        </w:tc>
      </w:tr>
      <w:bookmarkEnd w:id="0"/>
    </w:tbl>
    <w:p w14:paraId="6E54AE45" w14:textId="77777777" w:rsidR="00B66EAE" w:rsidRDefault="00B66EAE" w:rsidP="0037695C"/>
    <w:p w14:paraId="34B0C7E7" w14:textId="50571FCA" w:rsidR="00230F93" w:rsidRDefault="000D6D51" w:rsidP="0039696C">
      <w:pPr>
        <w:rPr>
          <w:color w:val="FF0000"/>
        </w:rPr>
      </w:pPr>
      <w:r>
        <w:t>Job Des</w:t>
      </w:r>
      <w:r w:rsidR="00321954">
        <w:t xml:space="preserve">cription last updated: </w:t>
      </w:r>
      <w:r w:rsidR="0039696C">
        <w:rPr>
          <w:b/>
          <w:bCs/>
        </w:rPr>
        <w:t>14/08/2026</w:t>
      </w:r>
      <w:r w:rsidR="0039696C" w:rsidRPr="0039696C">
        <w:t xml:space="preserve"> (transferred to latest template)</w:t>
      </w:r>
    </w:p>
    <w:sectPr w:rsidR="00230F93" w:rsidSect="00DA1CCA">
      <w:footerReference w:type="default" r:id="rId19"/>
      <w:headerReference w:type="first" r:id="rId20"/>
      <w:footerReference w:type="first" r:id="rId21"/>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1076" w14:textId="77777777" w:rsidR="00FA3445" w:rsidRDefault="00FA3445" w:rsidP="00E8466A">
      <w:pPr>
        <w:spacing w:after="0" w:line="240" w:lineRule="auto"/>
      </w:pPr>
      <w:r>
        <w:separator/>
      </w:r>
    </w:p>
  </w:endnote>
  <w:endnote w:type="continuationSeparator" w:id="0">
    <w:p w14:paraId="59F42042" w14:textId="77777777" w:rsidR="00FA3445" w:rsidRDefault="00FA3445" w:rsidP="00E8466A">
      <w:pPr>
        <w:spacing w:after="0" w:line="240" w:lineRule="auto"/>
      </w:pPr>
      <w:r>
        <w:continuationSeparator/>
      </w:r>
    </w:p>
  </w:endnote>
  <w:endnote w:type="continuationNotice" w:id="1">
    <w:p w14:paraId="11DD892A" w14:textId="77777777" w:rsidR="00FA3445" w:rsidRDefault="00FA3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1FD"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4B91" w14:textId="77777777" w:rsidR="00E8466A" w:rsidRDefault="00175C3A" w:rsidP="00175C3A">
    <w:pPr>
      <w:pStyle w:val="Footer"/>
      <w:tabs>
        <w:tab w:val="clear" w:pos="4820"/>
        <w:tab w:val="left" w:pos="5812"/>
      </w:tabs>
    </w:pPr>
    <w:r>
      <w:tab/>
    </w:r>
    <w:r>
      <w:rPr>
        <w:noProof/>
        <w:lang w:eastAsia="en-GB"/>
      </w:rPr>
      <w:drawing>
        <wp:inline distT="0" distB="0" distL="0" distR="0" wp14:anchorId="1877DE9E" wp14:editId="49A40EF7">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04B6" w14:textId="77777777" w:rsidR="00FA3445" w:rsidRDefault="00FA3445" w:rsidP="00E8466A">
      <w:pPr>
        <w:spacing w:after="0" w:line="240" w:lineRule="auto"/>
      </w:pPr>
      <w:r>
        <w:separator/>
      </w:r>
    </w:p>
  </w:footnote>
  <w:footnote w:type="continuationSeparator" w:id="0">
    <w:p w14:paraId="26A1BCED" w14:textId="77777777" w:rsidR="00FA3445" w:rsidRDefault="00FA3445" w:rsidP="00E8466A">
      <w:pPr>
        <w:spacing w:after="0" w:line="240" w:lineRule="auto"/>
      </w:pPr>
      <w:r>
        <w:continuationSeparator/>
      </w:r>
    </w:p>
  </w:footnote>
  <w:footnote w:type="continuationNotice" w:id="1">
    <w:p w14:paraId="26FAD4A9" w14:textId="77777777" w:rsidR="00FA3445" w:rsidRDefault="00FA34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B14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EndPr/>
      <w:sdtContent>
        <w:r w:rsidR="00B9153C">
          <w:rPr>
            <w:noProof/>
            <w:lang w:eastAsia="en-GB"/>
          </w:rPr>
          <w:drawing>
            <wp:inline distT="0" distB="0" distL="0" distR="0" wp14:anchorId="550432CD" wp14:editId="1D1DBA11">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E77F28"/>
    <w:multiLevelType w:val="hybridMultilevel"/>
    <w:tmpl w:val="ACFA5D74"/>
    <w:lvl w:ilvl="0" w:tplc="345E4746">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D630315"/>
    <w:multiLevelType w:val="hybridMultilevel"/>
    <w:tmpl w:val="F5321B4A"/>
    <w:lvl w:ilvl="0" w:tplc="58FC3490">
      <w:start w:val="1"/>
      <w:numFmt w:val="lowerLetter"/>
      <w:lvlText w:val="%1)"/>
      <w:lvlJc w:val="left"/>
      <w:pPr>
        <w:tabs>
          <w:tab w:val="num" w:pos="1200"/>
        </w:tabs>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F454A7"/>
    <w:multiLevelType w:val="hybridMultilevel"/>
    <w:tmpl w:val="877039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 w:numId="5" w16cid:durableId="1431315316">
    <w:abstractNumId w:val="4"/>
  </w:num>
  <w:num w:numId="6" w16cid:durableId="501047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0400552">
    <w:abstractNumId w:val="3"/>
  </w:num>
  <w:num w:numId="8" w16cid:durableId="1647666398">
    <w:abstractNumId w:val="5"/>
  </w:num>
  <w:num w:numId="9" w16cid:durableId="80015308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6"/>
    <w:rsid w:val="000123E1"/>
    <w:rsid w:val="000305FC"/>
    <w:rsid w:val="000308A6"/>
    <w:rsid w:val="00036221"/>
    <w:rsid w:val="00042FA4"/>
    <w:rsid w:val="0005366B"/>
    <w:rsid w:val="00057439"/>
    <w:rsid w:val="000623BC"/>
    <w:rsid w:val="00063520"/>
    <w:rsid w:val="0007246F"/>
    <w:rsid w:val="0008374D"/>
    <w:rsid w:val="000957B1"/>
    <w:rsid w:val="000A1E71"/>
    <w:rsid w:val="000A6910"/>
    <w:rsid w:val="000C1B71"/>
    <w:rsid w:val="000C4EC7"/>
    <w:rsid w:val="000C6CDF"/>
    <w:rsid w:val="000D367F"/>
    <w:rsid w:val="000D4625"/>
    <w:rsid w:val="000D6D51"/>
    <w:rsid w:val="000E2403"/>
    <w:rsid w:val="000F1B60"/>
    <w:rsid w:val="00101EF4"/>
    <w:rsid w:val="001315A0"/>
    <w:rsid w:val="00142886"/>
    <w:rsid w:val="00175C3A"/>
    <w:rsid w:val="0019306F"/>
    <w:rsid w:val="001A18AB"/>
    <w:rsid w:val="001B2518"/>
    <w:rsid w:val="001B2B60"/>
    <w:rsid w:val="001B57D2"/>
    <w:rsid w:val="001C4432"/>
    <w:rsid w:val="001E3FD6"/>
    <w:rsid w:val="00202E06"/>
    <w:rsid w:val="00204F06"/>
    <w:rsid w:val="00210A4D"/>
    <w:rsid w:val="00210E56"/>
    <w:rsid w:val="00221C3B"/>
    <w:rsid w:val="00223D86"/>
    <w:rsid w:val="00230F93"/>
    <w:rsid w:val="00245418"/>
    <w:rsid w:val="0027559E"/>
    <w:rsid w:val="0028238A"/>
    <w:rsid w:val="0029691E"/>
    <w:rsid w:val="002A3749"/>
    <w:rsid w:val="002A3C61"/>
    <w:rsid w:val="002B62C3"/>
    <w:rsid w:val="002C7A86"/>
    <w:rsid w:val="00301BB5"/>
    <w:rsid w:val="00321954"/>
    <w:rsid w:val="00334099"/>
    <w:rsid w:val="00340B91"/>
    <w:rsid w:val="00342343"/>
    <w:rsid w:val="003573A9"/>
    <w:rsid w:val="00370A5A"/>
    <w:rsid w:val="00376892"/>
    <w:rsid w:val="0037695C"/>
    <w:rsid w:val="0039696C"/>
    <w:rsid w:val="003D6B3E"/>
    <w:rsid w:val="003F0DED"/>
    <w:rsid w:val="0043611A"/>
    <w:rsid w:val="00444A1E"/>
    <w:rsid w:val="00461C27"/>
    <w:rsid w:val="00464530"/>
    <w:rsid w:val="004733D9"/>
    <w:rsid w:val="00484608"/>
    <w:rsid w:val="004A3AB8"/>
    <w:rsid w:val="004E10A0"/>
    <w:rsid w:val="004E7EAD"/>
    <w:rsid w:val="004F117B"/>
    <w:rsid w:val="0051016D"/>
    <w:rsid w:val="005350AE"/>
    <w:rsid w:val="00555FB1"/>
    <w:rsid w:val="00574689"/>
    <w:rsid w:val="00593604"/>
    <w:rsid w:val="005951AF"/>
    <w:rsid w:val="005A2F42"/>
    <w:rsid w:val="005A363D"/>
    <w:rsid w:val="005B24E0"/>
    <w:rsid w:val="005D64A8"/>
    <w:rsid w:val="005E3269"/>
    <w:rsid w:val="005F1902"/>
    <w:rsid w:val="00603DA7"/>
    <w:rsid w:val="006050C4"/>
    <w:rsid w:val="006105BC"/>
    <w:rsid w:val="00610FFB"/>
    <w:rsid w:val="00630DCA"/>
    <w:rsid w:val="00673DCA"/>
    <w:rsid w:val="00693002"/>
    <w:rsid w:val="00694BDB"/>
    <w:rsid w:val="006D00D7"/>
    <w:rsid w:val="006F3B4F"/>
    <w:rsid w:val="007134E2"/>
    <w:rsid w:val="0072659E"/>
    <w:rsid w:val="00726805"/>
    <w:rsid w:val="00732F3B"/>
    <w:rsid w:val="00774721"/>
    <w:rsid w:val="00774727"/>
    <w:rsid w:val="00775A7B"/>
    <w:rsid w:val="007808E5"/>
    <w:rsid w:val="007A4C67"/>
    <w:rsid w:val="007B4EC4"/>
    <w:rsid w:val="007C36BD"/>
    <w:rsid w:val="007E1828"/>
    <w:rsid w:val="007E494C"/>
    <w:rsid w:val="00806442"/>
    <w:rsid w:val="0081344E"/>
    <w:rsid w:val="00826D19"/>
    <w:rsid w:val="00843D1F"/>
    <w:rsid w:val="00856D70"/>
    <w:rsid w:val="00860D2E"/>
    <w:rsid w:val="00863416"/>
    <w:rsid w:val="00863C56"/>
    <w:rsid w:val="00871873"/>
    <w:rsid w:val="00873EC0"/>
    <w:rsid w:val="00894491"/>
    <w:rsid w:val="00895208"/>
    <w:rsid w:val="00895B54"/>
    <w:rsid w:val="00897AD7"/>
    <w:rsid w:val="008B29EE"/>
    <w:rsid w:val="008D53D7"/>
    <w:rsid w:val="008E0EEF"/>
    <w:rsid w:val="008E2955"/>
    <w:rsid w:val="008E600F"/>
    <w:rsid w:val="008F69AD"/>
    <w:rsid w:val="00901A91"/>
    <w:rsid w:val="00904C48"/>
    <w:rsid w:val="009050C5"/>
    <w:rsid w:val="0091601E"/>
    <w:rsid w:val="00940CE6"/>
    <w:rsid w:val="00945BDF"/>
    <w:rsid w:val="00946B16"/>
    <w:rsid w:val="00963AE6"/>
    <w:rsid w:val="00965D05"/>
    <w:rsid w:val="009775C0"/>
    <w:rsid w:val="009A2CFC"/>
    <w:rsid w:val="009B56CE"/>
    <w:rsid w:val="009B6A9E"/>
    <w:rsid w:val="009C7785"/>
    <w:rsid w:val="009D1406"/>
    <w:rsid w:val="009D2FFC"/>
    <w:rsid w:val="009E0B37"/>
    <w:rsid w:val="00A00264"/>
    <w:rsid w:val="00A076B5"/>
    <w:rsid w:val="00A175DC"/>
    <w:rsid w:val="00A30336"/>
    <w:rsid w:val="00A33E19"/>
    <w:rsid w:val="00A50934"/>
    <w:rsid w:val="00A621D6"/>
    <w:rsid w:val="00A977FD"/>
    <w:rsid w:val="00AA7FB7"/>
    <w:rsid w:val="00AB677C"/>
    <w:rsid w:val="00AE1288"/>
    <w:rsid w:val="00AE61BA"/>
    <w:rsid w:val="00AE7C3A"/>
    <w:rsid w:val="00AF1581"/>
    <w:rsid w:val="00AF29CC"/>
    <w:rsid w:val="00B13199"/>
    <w:rsid w:val="00B21087"/>
    <w:rsid w:val="00B2242B"/>
    <w:rsid w:val="00B566B5"/>
    <w:rsid w:val="00B66EAE"/>
    <w:rsid w:val="00B71748"/>
    <w:rsid w:val="00B71810"/>
    <w:rsid w:val="00B76E8D"/>
    <w:rsid w:val="00B80AA0"/>
    <w:rsid w:val="00B83CFE"/>
    <w:rsid w:val="00B9023C"/>
    <w:rsid w:val="00B9153C"/>
    <w:rsid w:val="00BA0F94"/>
    <w:rsid w:val="00BA1048"/>
    <w:rsid w:val="00BC4CA9"/>
    <w:rsid w:val="00BD0524"/>
    <w:rsid w:val="00BD51F3"/>
    <w:rsid w:val="00BD675C"/>
    <w:rsid w:val="00BD7833"/>
    <w:rsid w:val="00BE197D"/>
    <w:rsid w:val="00C01079"/>
    <w:rsid w:val="00C02198"/>
    <w:rsid w:val="00C07151"/>
    <w:rsid w:val="00C15E51"/>
    <w:rsid w:val="00C16924"/>
    <w:rsid w:val="00C362D8"/>
    <w:rsid w:val="00C36C1D"/>
    <w:rsid w:val="00C47B30"/>
    <w:rsid w:val="00C53D7C"/>
    <w:rsid w:val="00C65972"/>
    <w:rsid w:val="00C65C10"/>
    <w:rsid w:val="00C74947"/>
    <w:rsid w:val="00C77D06"/>
    <w:rsid w:val="00C82F1B"/>
    <w:rsid w:val="00CA5B5A"/>
    <w:rsid w:val="00CA5EA8"/>
    <w:rsid w:val="00CA7398"/>
    <w:rsid w:val="00CC1D91"/>
    <w:rsid w:val="00CD634F"/>
    <w:rsid w:val="00CF0965"/>
    <w:rsid w:val="00D12309"/>
    <w:rsid w:val="00D149AB"/>
    <w:rsid w:val="00D14D39"/>
    <w:rsid w:val="00D40DFA"/>
    <w:rsid w:val="00DA1CCA"/>
    <w:rsid w:val="00DA334B"/>
    <w:rsid w:val="00DA5AD2"/>
    <w:rsid w:val="00DC24B9"/>
    <w:rsid w:val="00DC2F5A"/>
    <w:rsid w:val="00DD34F4"/>
    <w:rsid w:val="00DE25A9"/>
    <w:rsid w:val="00E071C8"/>
    <w:rsid w:val="00E3245D"/>
    <w:rsid w:val="00E32DA5"/>
    <w:rsid w:val="00E42CB8"/>
    <w:rsid w:val="00E46E87"/>
    <w:rsid w:val="00E53B38"/>
    <w:rsid w:val="00E65338"/>
    <w:rsid w:val="00E66912"/>
    <w:rsid w:val="00E8466A"/>
    <w:rsid w:val="00EA6EFD"/>
    <w:rsid w:val="00EC4721"/>
    <w:rsid w:val="00ED0BFE"/>
    <w:rsid w:val="00F253A3"/>
    <w:rsid w:val="00F26445"/>
    <w:rsid w:val="00F307BD"/>
    <w:rsid w:val="00F429A1"/>
    <w:rsid w:val="00F62B2A"/>
    <w:rsid w:val="00F73A43"/>
    <w:rsid w:val="00F75660"/>
    <w:rsid w:val="00F7689C"/>
    <w:rsid w:val="00F802D6"/>
    <w:rsid w:val="00F82477"/>
    <w:rsid w:val="00F919CF"/>
    <w:rsid w:val="00FA3445"/>
    <w:rsid w:val="00FB7868"/>
    <w:rsid w:val="00FC2839"/>
    <w:rsid w:val="00FD0200"/>
    <w:rsid w:val="00FD16BF"/>
    <w:rsid w:val="00FE397B"/>
    <w:rsid w:val="00FE686E"/>
    <w:rsid w:val="00FF0002"/>
    <w:rsid w:val="00FF7871"/>
    <w:rsid w:val="2431DAE0"/>
    <w:rsid w:val="24B03E61"/>
    <w:rsid w:val="591B2D7D"/>
    <w:rsid w:val="61EE0967"/>
    <w:rsid w:val="68C00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FEF1"/>
  <w15:docId w15:val="{04C31EEC-CCC2-493A-AAE7-8384CEB1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paragraph" w:styleId="Heading6">
    <w:name w:val="heading 6"/>
    <w:basedOn w:val="Normal"/>
    <w:next w:val="Normal"/>
    <w:link w:val="Heading6Char"/>
    <w:uiPriority w:val="9"/>
    <w:semiHidden/>
    <w:qFormat/>
    <w:rsid w:val="000D36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5D64A8"/>
    <w:pPr>
      <w:spacing w:before="240" w:after="200"/>
    </w:pPr>
    <w:rPr>
      <w:b/>
      <w:bCs/>
      <w:sz w:val="52"/>
      <w:szCs w:val="72"/>
    </w:rPr>
  </w:style>
  <w:style w:type="character" w:customStyle="1" w:styleId="TitleChar">
    <w:name w:val="Title Char"/>
    <w:basedOn w:val="DefaultParagraphFont"/>
    <w:link w:val="Title"/>
    <w:uiPriority w:val="10"/>
    <w:rsid w:val="005D64A8"/>
    <w:rPr>
      <w:rFonts w:ascii="Century Gothic" w:eastAsiaTheme="minorEastAsia" w:hAnsi="Century Gothic"/>
      <w:b/>
      <w:bCs/>
      <w:color w:val="2E3966"/>
      <w:sz w:val="5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230F93"/>
    <w:pPr>
      <w:numPr>
        <w:numId w:val="4"/>
      </w:numPr>
      <w:contextualSpacing w:val="0"/>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character" w:customStyle="1" w:styleId="Heading6Char">
    <w:name w:val="Heading 6 Char"/>
    <w:basedOn w:val="DefaultParagraphFont"/>
    <w:link w:val="Heading6"/>
    <w:uiPriority w:val="9"/>
    <w:semiHidden/>
    <w:rsid w:val="000D367F"/>
    <w:rPr>
      <w:rFonts w:asciiTheme="majorHAnsi" w:eastAsiaTheme="majorEastAsia" w:hAnsiTheme="majorHAnsi" w:cstheme="majorBidi"/>
      <w:color w:val="1F3763" w:themeColor="accent1" w:themeShade="7F"/>
      <w:sz w:val="24"/>
    </w:rPr>
  </w:style>
  <w:style w:type="paragraph" w:styleId="BodyTextIndent">
    <w:name w:val="Body Text Indent"/>
    <w:basedOn w:val="Normal"/>
    <w:link w:val="BodyTextIndentChar"/>
    <w:semiHidden/>
    <w:rsid w:val="000D367F"/>
    <w:pPr>
      <w:spacing w:after="120" w:line="240" w:lineRule="auto"/>
      <w:ind w:left="360"/>
    </w:pPr>
    <w:rPr>
      <w:rFonts w:eastAsia="Times New Roman" w:cs="Arial"/>
      <w:szCs w:val="24"/>
    </w:rPr>
  </w:style>
  <w:style w:type="character" w:customStyle="1" w:styleId="BodyTextIndentChar">
    <w:name w:val="Body Text Indent Char"/>
    <w:basedOn w:val="DefaultParagraphFont"/>
    <w:link w:val="BodyTextIndent"/>
    <w:semiHidden/>
    <w:rsid w:val="000D367F"/>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8983">
      <w:bodyDiv w:val="1"/>
      <w:marLeft w:val="0"/>
      <w:marRight w:val="0"/>
      <w:marTop w:val="0"/>
      <w:marBottom w:val="0"/>
      <w:divBdr>
        <w:top w:val="none" w:sz="0" w:space="0" w:color="auto"/>
        <w:left w:val="none" w:sz="0" w:space="0" w:color="auto"/>
        <w:bottom w:val="none" w:sz="0" w:space="0" w:color="auto"/>
        <w:right w:val="none" w:sz="0" w:space="0" w:color="auto"/>
      </w:divBdr>
      <w:divsChild>
        <w:div w:id="347221133">
          <w:marLeft w:val="0"/>
          <w:marRight w:val="0"/>
          <w:marTop w:val="0"/>
          <w:marBottom w:val="0"/>
          <w:divBdr>
            <w:top w:val="none" w:sz="0" w:space="0" w:color="auto"/>
            <w:left w:val="none" w:sz="0" w:space="0" w:color="auto"/>
            <w:bottom w:val="none" w:sz="0" w:space="0" w:color="auto"/>
            <w:right w:val="none" w:sz="0" w:space="0" w:color="auto"/>
          </w:divBdr>
          <w:divsChild>
            <w:div w:id="509754676">
              <w:marLeft w:val="0"/>
              <w:marRight w:val="0"/>
              <w:marTop w:val="0"/>
              <w:marBottom w:val="0"/>
              <w:divBdr>
                <w:top w:val="none" w:sz="0" w:space="0" w:color="auto"/>
                <w:left w:val="none" w:sz="0" w:space="0" w:color="auto"/>
                <w:bottom w:val="none" w:sz="0" w:space="0" w:color="auto"/>
                <w:right w:val="none" w:sz="0" w:space="0" w:color="auto"/>
              </w:divBdr>
            </w:div>
          </w:divsChild>
        </w:div>
        <w:div w:id="692079052">
          <w:marLeft w:val="0"/>
          <w:marRight w:val="0"/>
          <w:marTop w:val="0"/>
          <w:marBottom w:val="0"/>
          <w:divBdr>
            <w:top w:val="none" w:sz="0" w:space="0" w:color="auto"/>
            <w:left w:val="none" w:sz="0" w:space="0" w:color="auto"/>
            <w:bottom w:val="none" w:sz="0" w:space="0" w:color="auto"/>
            <w:right w:val="none" w:sz="0" w:space="0" w:color="auto"/>
          </w:divBdr>
          <w:divsChild>
            <w:div w:id="237981843">
              <w:marLeft w:val="0"/>
              <w:marRight w:val="0"/>
              <w:marTop w:val="0"/>
              <w:marBottom w:val="0"/>
              <w:divBdr>
                <w:top w:val="none" w:sz="0" w:space="0" w:color="auto"/>
                <w:left w:val="none" w:sz="0" w:space="0" w:color="auto"/>
                <w:bottom w:val="none" w:sz="0" w:space="0" w:color="auto"/>
                <w:right w:val="none" w:sz="0" w:space="0" w:color="auto"/>
              </w:divBdr>
            </w:div>
          </w:divsChild>
        </w:div>
        <w:div w:id="699471839">
          <w:marLeft w:val="0"/>
          <w:marRight w:val="0"/>
          <w:marTop w:val="0"/>
          <w:marBottom w:val="0"/>
          <w:divBdr>
            <w:top w:val="none" w:sz="0" w:space="0" w:color="auto"/>
            <w:left w:val="none" w:sz="0" w:space="0" w:color="auto"/>
            <w:bottom w:val="none" w:sz="0" w:space="0" w:color="auto"/>
            <w:right w:val="none" w:sz="0" w:space="0" w:color="auto"/>
          </w:divBdr>
          <w:divsChild>
            <w:div w:id="24452666">
              <w:marLeft w:val="0"/>
              <w:marRight w:val="0"/>
              <w:marTop w:val="0"/>
              <w:marBottom w:val="0"/>
              <w:divBdr>
                <w:top w:val="none" w:sz="0" w:space="0" w:color="auto"/>
                <w:left w:val="none" w:sz="0" w:space="0" w:color="auto"/>
                <w:bottom w:val="none" w:sz="0" w:space="0" w:color="auto"/>
                <w:right w:val="none" w:sz="0" w:space="0" w:color="auto"/>
              </w:divBdr>
            </w:div>
          </w:divsChild>
        </w:div>
        <w:div w:id="808666111">
          <w:marLeft w:val="0"/>
          <w:marRight w:val="0"/>
          <w:marTop w:val="0"/>
          <w:marBottom w:val="0"/>
          <w:divBdr>
            <w:top w:val="none" w:sz="0" w:space="0" w:color="auto"/>
            <w:left w:val="none" w:sz="0" w:space="0" w:color="auto"/>
            <w:bottom w:val="none" w:sz="0" w:space="0" w:color="auto"/>
            <w:right w:val="none" w:sz="0" w:space="0" w:color="auto"/>
          </w:divBdr>
          <w:divsChild>
            <w:div w:id="614020836">
              <w:marLeft w:val="0"/>
              <w:marRight w:val="0"/>
              <w:marTop w:val="0"/>
              <w:marBottom w:val="0"/>
              <w:divBdr>
                <w:top w:val="none" w:sz="0" w:space="0" w:color="auto"/>
                <w:left w:val="none" w:sz="0" w:space="0" w:color="auto"/>
                <w:bottom w:val="none" w:sz="0" w:space="0" w:color="auto"/>
                <w:right w:val="none" w:sz="0" w:space="0" w:color="auto"/>
              </w:divBdr>
            </w:div>
            <w:div w:id="1510945760">
              <w:marLeft w:val="0"/>
              <w:marRight w:val="0"/>
              <w:marTop w:val="0"/>
              <w:marBottom w:val="0"/>
              <w:divBdr>
                <w:top w:val="none" w:sz="0" w:space="0" w:color="auto"/>
                <w:left w:val="none" w:sz="0" w:space="0" w:color="auto"/>
                <w:bottom w:val="none" w:sz="0" w:space="0" w:color="auto"/>
                <w:right w:val="none" w:sz="0" w:space="0" w:color="auto"/>
              </w:divBdr>
            </w:div>
            <w:div w:id="1794516652">
              <w:marLeft w:val="0"/>
              <w:marRight w:val="0"/>
              <w:marTop w:val="0"/>
              <w:marBottom w:val="0"/>
              <w:divBdr>
                <w:top w:val="none" w:sz="0" w:space="0" w:color="auto"/>
                <w:left w:val="none" w:sz="0" w:space="0" w:color="auto"/>
                <w:bottom w:val="none" w:sz="0" w:space="0" w:color="auto"/>
                <w:right w:val="none" w:sz="0" w:space="0" w:color="auto"/>
              </w:divBdr>
            </w:div>
          </w:divsChild>
        </w:div>
        <w:div w:id="1144591357">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394354254">
          <w:marLeft w:val="0"/>
          <w:marRight w:val="0"/>
          <w:marTop w:val="0"/>
          <w:marBottom w:val="0"/>
          <w:divBdr>
            <w:top w:val="none" w:sz="0" w:space="0" w:color="auto"/>
            <w:left w:val="none" w:sz="0" w:space="0" w:color="auto"/>
            <w:bottom w:val="none" w:sz="0" w:space="0" w:color="auto"/>
            <w:right w:val="none" w:sz="0" w:space="0" w:color="auto"/>
          </w:divBdr>
          <w:divsChild>
            <w:div w:id="8653039">
              <w:marLeft w:val="0"/>
              <w:marRight w:val="0"/>
              <w:marTop w:val="0"/>
              <w:marBottom w:val="0"/>
              <w:divBdr>
                <w:top w:val="none" w:sz="0" w:space="0" w:color="auto"/>
                <w:left w:val="none" w:sz="0" w:space="0" w:color="auto"/>
                <w:bottom w:val="none" w:sz="0" w:space="0" w:color="auto"/>
                <w:right w:val="none" w:sz="0" w:space="0" w:color="auto"/>
              </w:divBdr>
            </w:div>
            <w:div w:id="703792095">
              <w:marLeft w:val="0"/>
              <w:marRight w:val="0"/>
              <w:marTop w:val="0"/>
              <w:marBottom w:val="0"/>
              <w:divBdr>
                <w:top w:val="none" w:sz="0" w:space="0" w:color="auto"/>
                <w:left w:val="none" w:sz="0" w:space="0" w:color="auto"/>
                <w:bottom w:val="none" w:sz="0" w:space="0" w:color="auto"/>
                <w:right w:val="none" w:sz="0" w:space="0" w:color="auto"/>
              </w:divBdr>
            </w:div>
          </w:divsChild>
        </w:div>
        <w:div w:id="1464346313">
          <w:marLeft w:val="0"/>
          <w:marRight w:val="0"/>
          <w:marTop w:val="0"/>
          <w:marBottom w:val="0"/>
          <w:divBdr>
            <w:top w:val="none" w:sz="0" w:space="0" w:color="auto"/>
            <w:left w:val="none" w:sz="0" w:space="0" w:color="auto"/>
            <w:bottom w:val="none" w:sz="0" w:space="0" w:color="auto"/>
            <w:right w:val="none" w:sz="0" w:space="0" w:color="auto"/>
          </w:divBdr>
          <w:divsChild>
            <w:div w:id="346760283">
              <w:marLeft w:val="0"/>
              <w:marRight w:val="0"/>
              <w:marTop w:val="0"/>
              <w:marBottom w:val="0"/>
              <w:divBdr>
                <w:top w:val="none" w:sz="0" w:space="0" w:color="auto"/>
                <w:left w:val="none" w:sz="0" w:space="0" w:color="auto"/>
                <w:bottom w:val="none" w:sz="0" w:space="0" w:color="auto"/>
                <w:right w:val="none" w:sz="0" w:space="0" w:color="auto"/>
              </w:divBdr>
            </w:div>
            <w:div w:id="940527732">
              <w:marLeft w:val="0"/>
              <w:marRight w:val="0"/>
              <w:marTop w:val="0"/>
              <w:marBottom w:val="0"/>
              <w:divBdr>
                <w:top w:val="none" w:sz="0" w:space="0" w:color="auto"/>
                <w:left w:val="none" w:sz="0" w:space="0" w:color="auto"/>
                <w:bottom w:val="none" w:sz="0" w:space="0" w:color="auto"/>
                <w:right w:val="none" w:sz="0" w:space="0" w:color="auto"/>
              </w:divBdr>
            </w:div>
          </w:divsChild>
        </w:div>
        <w:div w:id="1510097402">
          <w:marLeft w:val="0"/>
          <w:marRight w:val="0"/>
          <w:marTop w:val="0"/>
          <w:marBottom w:val="0"/>
          <w:divBdr>
            <w:top w:val="none" w:sz="0" w:space="0" w:color="auto"/>
            <w:left w:val="none" w:sz="0" w:space="0" w:color="auto"/>
            <w:bottom w:val="none" w:sz="0" w:space="0" w:color="auto"/>
            <w:right w:val="none" w:sz="0" w:space="0" w:color="auto"/>
          </w:divBdr>
          <w:divsChild>
            <w:div w:id="654845313">
              <w:marLeft w:val="0"/>
              <w:marRight w:val="0"/>
              <w:marTop w:val="0"/>
              <w:marBottom w:val="0"/>
              <w:divBdr>
                <w:top w:val="none" w:sz="0" w:space="0" w:color="auto"/>
                <w:left w:val="none" w:sz="0" w:space="0" w:color="auto"/>
                <w:bottom w:val="none" w:sz="0" w:space="0" w:color="auto"/>
                <w:right w:val="none" w:sz="0" w:space="0" w:color="auto"/>
              </w:divBdr>
            </w:div>
          </w:divsChild>
        </w:div>
        <w:div w:id="1858032443">
          <w:marLeft w:val="0"/>
          <w:marRight w:val="0"/>
          <w:marTop w:val="0"/>
          <w:marBottom w:val="0"/>
          <w:divBdr>
            <w:top w:val="none" w:sz="0" w:space="0" w:color="auto"/>
            <w:left w:val="none" w:sz="0" w:space="0" w:color="auto"/>
            <w:bottom w:val="none" w:sz="0" w:space="0" w:color="auto"/>
            <w:right w:val="none" w:sz="0" w:space="0" w:color="auto"/>
          </w:divBdr>
          <w:divsChild>
            <w:div w:id="698819501">
              <w:marLeft w:val="0"/>
              <w:marRight w:val="0"/>
              <w:marTop w:val="0"/>
              <w:marBottom w:val="0"/>
              <w:divBdr>
                <w:top w:val="none" w:sz="0" w:space="0" w:color="auto"/>
                <w:left w:val="none" w:sz="0" w:space="0" w:color="auto"/>
                <w:bottom w:val="none" w:sz="0" w:space="0" w:color="auto"/>
                <w:right w:val="none" w:sz="0" w:space="0" w:color="auto"/>
              </w:divBdr>
            </w:div>
            <w:div w:id="726951486">
              <w:marLeft w:val="0"/>
              <w:marRight w:val="0"/>
              <w:marTop w:val="0"/>
              <w:marBottom w:val="0"/>
              <w:divBdr>
                <w:top w:val="none" w:sz="0" w:space="0" w:color="auto"/>
                <w:left w:val="none" w:sz="0" w:space="0" w:color="auto"/>
                <w:bottom w:val="none" w:sz="0" w:space="0" w:color="auto"/>
                <w:right w:val="none" w:sz="0" w:space="0" w:color="auto"/>
              </w:divBdr>
            </w:div>
          </w:divsChild>
        </w:div>
        <w:div w:id="1976911620">
          <w:marLeft w:val="0"/>
          <w:marRight w:val="0"/>
          <w:marTop w:val="0"/>
          <w:marBottom w:val="0"/>
          <w:divBdr>
            <w:top w:val="none" w:sz="0" w:space="0" w:color="auto"/>
            <w:left w:val="none" w:sz="0" w:space="0" w:color="auto"/>
            <w:bottom w:val="none" w:sz="0" w:space="0" w:color="auto"/>
            <w:right w:val="none" w:sz="0" w:space="0" w:color="auto"/>
          </w:divBdr>
          <w:divsChild>
            <w:div w:id="16019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613">
      <w:bodyDiv w:val="1"/>
      <w:marLeft w:val="0"/>
      <w:marRight w:val="0"/>
      <w:marTop w:val="0"/>
      <w:marBottom w:val="0"/>
      <w:divBdr>
        <w:top w:val="none" w:sz="0" w:space="0" w:color="auto"/>
        <w:left w:val="none" w:sz="0" w:space="0" w:color="auto"/>
        <w:bottom w:val="none" w:sz="0" w:space="0" w:color="auto"/>
        <w:right w:val="none" w:sz="0" w:space="0" w:color="auto"/>
      </w:divBdr>
      <w:divsChild>
        <w:div w:id="9993745">
          <w:marLeft w:val="0"/>
          <w:marRight w:val="0"/>
          <w:marTop w:val="0"/>
          <w:marBottom w:val="0"/>
          <w:divBdr>
            <w:top w:val="none" w:sz="0" w:space="0" w:color="auto"/>
            <w:left w:val="none" w:sz="0" w:space="0" w:color="auto"/>
            <w:bottom w:val="none" w:sz="0" w:space="0" w:color="auto"/>
            <w:right w:val="none" w:sz="0" w:space="0" w:color="auto"/>
          </w:divBdr>
          <w:divsChild>
            <w:div w:id="1421177133">
              <w:marLeft w:val="0"/>
              <w:marRight w:val="0"/>
              <w:marTop w:val="0"/>
              <w:marBottom w:val="0"/>
              <w:divBdr>
                <w:top w:val="none" w:sz="0" w:space="0" w:color="auto"/>
                <w:left w:val="none" w:sz="0" w:space="0" w:color="auto"/>
                <w:bottom w:val="none" w:sz="0" w:space="0" w:color="auto"/>
                <w:right w:val="none" w:sz="0" w:space="0" w:color="auto"/>
              </w:divBdr>
            </w:div>
          </w:divsChild>
        </w:div>
        <w:div w:id="477111851">
          <w:marLeft w:val="0"/>
          <w:marRight w:val="0"/>
          <w:marTop w:val="0"/>
          <w:marBottom w:val="0"/>
          <w:divBdr>
            <w:top w:val="none" w:sz="0" w:space="0" w:color="auto"/>
            <w:left w:val="none" w:sz="0" w:space="0" w:color="auto"/>
            <w:bottom w:val="none" w:sz="0" w:space="0" w:color="auto"/>
            <w:right w:val="none" w:sz="0" w:space="0" w:color="auto"/>
          </w:divBdr>
          <w:divsChild>
            <w:div w:id="1235967997">
              <w:marLeft w:val="0"/>
              <w:marRight w:val="0"/>
              <w:marTop w:val="0"/>
              <w:marBottom w:val="0"/>
              <w:divBdr>
                <w:top w:val="none" w:sz="0" w:space="0" w:color="auto"/>
                <w:left w:val="none" w:sz="0" w:space="0" w:color="auto"/>
                <w:bottom w:val="none" w:sz="0" w:space="0" w:color="auto"/>
                <w:right w:val="none" w:sz="0" w:space="0" w:color="auto"/>
              </w:divBdr>
            </w:div>
          </w:divsChild>
        </w:div>
        <w:div w:id="577404287">
          <w:marLeft w:val="0"/>
          <w:marRight w:val="0"/>
          <w:marTop w:val="0"/>
          <w:marBottom w:val="0"/>
          <w:divBdr>
            <w:top w:val="none" w:sz="0" w:space="0" w:color="auto"/>
            <w:left w:val="none" w:sz="0" w:space="0" w:color="auto"/>
            <w:bottom w:val="none" w:sz="0" w:space="0" w:color="auto"/>
            <w:right w:val="none" w:sz="0" w:space="0" w:color="auto"/>
          </w:divBdr>
          <w:divsChild>
            <w:div w:id="884221699">
              <w:marLeft w:val="0"/>
              <w:marRight w:val="0"/>
              <w:marTop w:val="0"/>
              <w:marBottom w:val="0"/>
              <w:divBdr>
                <w:top w:val="none" w:sz="0" w:space="0" w:color="auto"/>
                <w:left w:val="none" w:sz="0" w:space="0" w:color="auto"/>
                <w:bottom w:val="none" w:sz="0" w:space="0" w:color="auto"/>
                <w:right w:val="none" w:sz="0" w:space="0" w:color="auto"/>
              </w:divBdr>
            </w:div>
          </w:divsChild>
        </w:div>
        <w:div w:id="831339612">
          <w:marLeft w:val="0"/>
          <w:marRight w:val="0"/>
          <w:marTop w:val="0"/>
          <w:marBottom w:val="0"/>
          <w:divBdr>
            <w:top w:val="none" w:sz="0" w:space="0" w:color="auto"/>
            <w:left w:val="none" w:sz="0" w:space="0" w:color="auto"/>
            <w:bottom w:val="none" w:sz="0" w:space="0" w:color="auto"/>
            <w:right w:val="none" w:sz="0" w:space="0" w:color="auto"/>
          </w:divBdr>
          <w:divsChild>
            <w:div w:id="1641037109">
              <w:marLeft w:val="0"/>
              <w:marRight w:val="0"/>
              <w:marTop w:val="0"/>
              <w:marBottom w:val="0"/>
              <w:divBdr>
                <w:top w:val="none" w:sz="0" w:space="0" w:color="auto"/>
                <w:left w:val="none" w:sz="0" w:space="0" w:color="auto"/>
                <w:bottom w:val="none" w:sz="0" w:space="0" w:color="auto"/>
                <w:right w:val="none" w:sz="0" w:space="0" w:color="auto"/>
              </w:divBdr>
            </w:div>
          </w:divsChild>
        </w:div>
        <w:div w:id="913977334">
          <w:marLeft w:val="0"/>
          <w:marRight w:val="0"/>
          <w:marTop w:val="0"/>
          <w:marBottom w:val="0"/>
          <w:divBdr>
            <w:top w:val="none" w:sz="0" w:space="0" w:color="auto"/>
            <w:left w:val="none" w:sz="0" w:space="0" w:color="auto"/>
            <w:bottom w:val="none" w:sz="0" w:space="0" w:color="auto"/>
            <w:right w:val="none" w:sz="0" w:space="0" w:color="auto"/>
          </w:divBdr>
          <w:divsChild>
            <w:div w:id="725223763">
              <w:marLeft w:val="0"/>
              <w:marRight w:val="0"/>
              <w:marTop w:val="0"/>
              <w:marBottom w:val="0"/>
              <w:divBdr>
                <w:top w:val="none" w:sz="0" w:space="0" w:color="auto"/>
                <w:left w:val="none" w:sz="0" w:space="0" w:color="auto"/>
                <w:bottom w:val="none" w:sz="0" w:space="0" w:color="auto"/>
                <w:right w:val="none" w:sz="0" w:space="0" w:color="auto"/>
              </w:divBdr>
            </w:div>
            <w:div w:id="1222063756">
              <w:marLeft w:val="0"/>
              <w:marRight w:val="0"/>
              <w:marTop w:val="0"/>
              <w:marBottom w:val="0"/>
              <w:divBdr>
                <w:top w:val="none" w:sz="0" w:space="0" w:color="auto"/>
                <w:left w:val="none" w:sz="0" w:space="0" w:color="auto"/>
                <w:bottom w:val="none" w:sz="0" w:space="0" w:color="auto"/>
                <w:right w:val="none" w:sz="0" w:space="0" w:color="auto"/>
              </w:divBdr>
            </w:div>
          </w:divsChild>
        </w:div>
        <w:div w:id="974142850">
          <w:marLeft w:val="0"/>
          <w:marRight w:val="0"/>
          <w:marTop w:val="0"/>
          <w:marBottom w:val="0"/>
          <w:divBdr>
            <w:top w:val="none" w:sz="0" w:space="0" w:color="auto"/>
            <w:left w:val="none" w:sz="0" w:space="0" w:color="auto"/>
            <w:bottom w:val="none" w:sz="0" w:space="0" w:color="auto"/>
            <w:right w:val="none" w:sz="0" w:space="0" w:color="auto"/>
          </w:divBdr>
          <w:divsChild>
            <w:div w:id="1856459390">
              <w:marLeft w:val="0"/>
              <w:marRight w:val="0"/>
              <w:marTop w:val="0"/>
              <w:marBottom w:val="0"/>
              <w:divBdr>
                <w:top w:val="none" w:sz="0" w:space="0" w:color="auto"/>
                <w:left w:val="none" w:sz="0" w:space="0" w:color="auto"/>
                <w:bottom w:val="none" w:sz="0" w:space="0" w:color="auto"/>
                <w:right w:val="none" w:sz="0" w:space="0" w:color="auto"/>
              </w:divBdr>
            </w:div>
          </w:divsChild>
        </w:div>
        <w:div w:id="1389454629">
          <w:marLeft w:val="0"/>
          <w:marRight w:val="0"/>
          <w:marTop w:val="0"/>
          <w:marBottom w:val="0"/>
          <w:divBdr>
            <w:top w:val="none" w:sz="0" w:space="0" w:color="auto"/>
            <w:left w:val="none" w:sz="0" w:space="0" w:color="auto"/>
            <w:bottom w:val="none" w:sz="0" w:space="0" w:color="auto"/>
            <w:right w:val="none" w:sz="0" w:space="0" w:color="auto"/>
          </w:divBdr>
          <w:divsChild>
            <w:div w:id="857429640">
              <w:marLeft w:val="0"/>
              <w:marRight w:val="0"/>
              <w:marTop w:val="0"/>
              <w:marBottom w:val="0"/>
              <w:divBdr>
                <w:top w:val="none" w:sz="0" w:space="0" w:color="auto"/>
                <w:left w:val="none" w:sz="0" w:space="0" w:color="auto"/>
                <w:bottom w:val="none" w:sz="0" w:space="0" w:color="auto"/>
                <w:right w:val="none" w:sz="0" w:space="0" w:color="auto"/>
              </w:divBdr>
            </w:div>
            <w:div w:id="1025670828">
              <w:marLeft w:val="0"/>
              <w:marRight w:val="0"/>
              <w:marTop w:val="0"/>
              <w:marBottom w:val="0"/>
              <w:divBdr>
                <w:top w:val="none" w:sz="0" w:space="0" w:color="auto"/>
                <w:left w:val="none" w:sz="0" w:space="0" w:color="auto"/>
                <w:bottom w:val="none" w:sz="0" w:space="0" w:color="auto"/>
                <w:right w:val="none" w:sz="0" w:space="0" w:color="auto"/>
              </w:divBdr>
            </w:div>
          </w:divsChild>
        </w:div>
        <w:div w:id="1485194428">
          <w:marLeft w:val="0"/>
          <w:marRight w:val="0"/>
          <w:marTop w:val="0"/>
          <w:marBottom w:val="0"/>
          <w:divBdr>
            <w:top w:val="none" w:sz="0" w:space="0" w:color="auto"/>
            <w:left w:val="none" w:sz="0" w:space="0" w:color="auto"/>
            <w:bottom w:val="none" w:sz="0" w:space="0" w:color="auto"/>
            <w:right w:val="none" w:sz="0" w:space="0" w:color="auto"/>
          </w:divBdr>
          <w:divsChild>
            <w:div w:id="114062189">
              <w:marLeft w:val="0"/>
              <w:marRight w:val="0"/>
              <w:marTop w:val="0"/>
              <w:marBottom w:val="0"/>
              <w:divBdr>
                <w:top w:val="none" w:sz="0" w:space="0" w:color="auto"/>
                <w:left w:val="none" w:sz="0" w:space="0" w:color="auto"/>
                <w:bottom w:val="none" w:sz="0" w:space="0" w:color="auto"/>
                <w:right w:val="none" w:sz="0" w:space="0" w:color="auto"/>
              </w:divBdr>
            </w:div>
            <w:div w:id="649750936">
              <w:marLeft w:val="0"/>
              <w:marRight w:val="0"/>
              <w:marTop w:val="0"/>
              <w:marBottom w:val="0"/>
              <w:divBdr>
                <w:top w:val="none" w:sz="0" w:space="0" w:color="auto"/>
                <w:left w:val="none" w:sz="0" w:space="0" w:color="auto"/>
                <w:bottom w:val="none" w:sz="0" w:space="0" w:color="auto"/>
                <w:right w:val="none" w:sz="0" w:space="0" w:color="auto"/>
              </w:divBdr>
            </w:div>
            <w:div w:id="1330333289">
              <w:marLeft w:val="0"/>
              <w:marRight w:val="0"/>
              <w:marTop w:val="0"/>
              <w:marBottom w:val="0"/>
              <w:divBdr>
                <w:top w:val="none" w:sz="0" w:space="0" w:color="auto"/>
                <w:left w:val="none" w:sz="0" w:space="0" w:color="auto"/>
                <w:bottom w:val="none" w:sz="0" w:space="0" w:color="auto"/>
                <w:right w:val="none" w:sz="0" w:space="0" w:color="auto"/>
              </w:divBdr>
            </w:div>
          </w:divsChild>
        </w:div>
        <w:div w:id="2056805070">
          <w:marLeft w:val="0"/>
          <w:marRight w:val="0"/>
          <w:marTop w:val="0"/>
          <w:marBottom w:val="0"/>
          <w:divBdr>
            <w:top w:val="none" w:sz="0" w:space="0" w:color="auto"/>
            <w:left w:val="none" w:sz="0" w:space="0" w:color="auto"/>
            <w:bottom w:val="none" w:sz="0" w:space="0" w:color="auto"/>
            <w:right w:val="none" w:sz="0" w:space="0" w:color="auto"/>
          </w:divBdr>
          <w:divsChild>
            <w:div w:id="135489566">
              <w:marLeft w:val="0"/>
              <w:marRight w:val="0"/>
              <w:marTop w:val="0"/>
              <w:marBottom w:val="0"/>
              <w:divBdr>
                <w:top w:val="none" w:sz="0" w:space="0" w:color="auto"/>
                <w:left w:val="none" w:sz="0" w:space="0" w:color="auto"/>
                <w:bottom w:val="none" w:sz="0" w:space="0" w:color="auto"/>
                <w:right w:val="none" w:sz="0" w:space="0" w:color="auto"/>
              </w:divBdr>
            </w:div>
          </w:divsChild>
        </w:div>
        <w:div w:id="2145124744">
          <w:marLeft w:val="0"/>
          <w:marRight w:val="0"/>
          <w:marTop w:val="0"/>
          <w:marBottom w:val="0"/>
          <w:divBdr>
            <w:top w:val="none" w:sz="0" w:space="0" w:color="auto"/>
            <w:left w:val="none" w:sz="0" w:space="0" w:color="auto"/>
            <w:bottom w:val="none" w:sz="0" w:space="0" w:color="auto"/>
            <w:right w:val="none" w:sz="0" w:space="0" w:color="auto"/>
          </w:divBdr>
          <w:divsChild>
            <w:div w:id="1084037335">
              <w:marLeft w:val="0"/>
              <w:marRight w:val="0"/>
              <w:marTop w:val="0"/>
              <w:marBottom w:val="0"/>
              <w:divBdr>
                <w:top w:val="none" w:sz="0" w:space="0" w:color="auto"/>
                <w:left w:val="none" w:sz="0" w:space="0" w:color="auto"/>
                <w:bottom w:val="none" w:sz="0" w:space="0" w:color="auto"/>
                <w:right w:val="none" w:sz="0" w:space="0" w:color="auto"/>
              </w:divBdr>
            </w:div>
            <w:div w:id="21305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340">
      <w:bodyDiv w:val="1"/>
      <w:marLeft w:val="0"/>
      <w:marRight w:val="0"/>
      <w:marTop w:val="0"/>
      <w:marBottom w:val="0"/>
      <w:divBdr>
        <w:top w:val="none" w:sz="0" w:space="0" w:color="auto"/>
        <w:left w:val="none" w:sz="0" w:space="0" w:color="auto"/>
        <w:bottom w:val="none" w:sz="0" w:space="0" w:color="auto"/>
        <w:right w:val="none" w:sz="0" w:space="0" w:color="auto"/>
      </w:divBdr>
      <w:divsChild>
        <w:div w:id="268318568">
          <w:marLeft w:val="0"/>
          <w:marRight w:val="0"/>
          <w:marTop w:val="0"/>
          <w:marBottom w:val="0"/>
          <w:divBdr>
            <w:top w:val="none" w:sz="0" w:space="0" w:color="auto"/>
            <w:left w:val="none" w:sz="0" w:space="0" w:color="auto"/>
            <w:bottom w:val="none" w:sz="0" w:space="0" w:color="auto"/>
            <w:right w:val="none" w:sz="0" w:space="0" w:color="auto"/>
          </w:divBdr>
          <w:divsChild>
            <w:div w:id="349993950">
              <w:marLeft w:val="0"/>
              <w:marRight w:val="0"/>
              <w:marTop w:val="0"/>
              <w:marBottom w:val="0"/>
              <w:divBdr>
                <w:top w:val="none" w:sz="0" w:space="0" w:color="auto"/>
                <w:left w:val="none" w:sz="0" w:space="0" w:color="auto"/>
                <w:bottom w:val="none" w:sz="0" w:space="0" w:color="auto"/>
                <w:right w:val="none" w:sz="0" w:space="0" w:color="auto"/>
              </w:divBdr>
            </w:div>
          </w:divsChild>
        </w:div>
        <w:div w:id="831726076">
          <w:marLeft w:val="0"/>
          <w:marRight w:val="0"/>
          <w:marTop w:val="0"/>
          <w:marBottom w:val="0"/>
          <w:divBdr>
            <w:top w:val="none" w:sz="0" w:space="0" w:color="auto"/>
            <w:left w:val="none" w:sz="0" w:space="0" w:color="auto"/>
            <w:bottom w:val="none" w:sz="0" w:space="0" w:color="auto"/>
            <w:right w:val="none" w:sz="0" w:space="0" w:color="auto"/>
          </w:divBdr>
          <w:divsChild>
            <w:div w:id="153648614">
              <w:marLeft w:val="0"/>
              <w:marRight w:val="0"/>
              <w:marTop w:val="0"/>
              <w:marBottom w:val="0"/>
              <w:divBdr>
                <w:top w:val="none" w:sz="0" w:space="0" w:color="auto"/>
                <w:left w:val="none" w:sz="0" w:space="0" w:color="auto"/>
                <w:bottom w:val="none" w:sz="0" w:space="0" w:color="auto"/>
                <w:right w:val="none" w:sz="0" w:space="0" w:color="auto"/>
              </w:divBdr>
            </w:div>
            <w:div w:id="2063825393">
              <w:marLeft w:val="0"/>
              <w:marRight w:val="0"/>
              <w:marTop w:val="0"/>
              <w:marBottom w:val="0"/>
              <w:divBdr>
                <w:top w:val="none" w:sz="0" w:space="0" w:color="auto"/>
                <w:left w:val="none" w:sz="0" w:space="0" w:color="auto"/>
                <w:bottom w:val="none" w:sz="0" w:space="0" w:color="auto"/>
                <w:right w:val="none" w:sz="0" w:space="0" w:color="auto"/>
              </w:divBdr>
            </w:div>
          </w:divsChild>
        </w:div>
        <w:div w:id="886723250">
          <w:marLeft w:val="0"/>
          <w:marRight w:val="0"/>
          <w:marTop w:val="0"/>
          <w:marBottom w:val="0"/>
          <w:divBdr>
            <w:top w:val="none" w:sz="0" w:space="0" w:color="auto"/>
            <w:left w:val="none" w:sz="0" w:space="0" w:color="auto"/>
            <w:bottom w:val="none" w:sz="0" w:space="0" w:color="auto"/>
            <w:right w:val="none" w:sz="0" w:space="0" w:color="auto"/>
          </w:divBdr>
          <w:divsChild>
            <w:div w:id="609313927">
              <w:marLeft w:val="0"/>
              <w:marRight w:val="0"/>
              <w:marTop w:val="0"/>
              <w:marBottom w:val="0"/>
              <w:divBdr>
                <w:top w:val="none" w:sz="0" w:space="0" w:color="auto"/>
                <w:left w:val="none" w:sz="0" w:space="0" w:color="auto"/>
                <w:bottom w:val="none" w:sz="0" w:space="0" w:color="auto"/>
                <w:right w:val="none" w:sz="0" w:space="0" w:color="auto"/>
              </w:divBdr>
            </w:div>
          </w:divsChild>
        </w:div>
        <w:div w:id="939799211">
          <w:marLeft w:val="0"/>
          <w:marRight w:val="0"/>
          <w:marTop w:val="0"/>
          <w:marBottom w:val="0"/>
          <w:divBdr>
            <w:top w:val="none" w:sz="0" w:space="0" w:color="auto"/>
            <w:left w:val="none" w:sz="0" w:space="0" w:color="auto"/>
            <w:bottom w:val="none" w:sz="0" w:space="0" w:color="auto"/>
            <w:right w:val="none" w:sz="0" w:space="0" w:color="auto"/>
          </w:divBdr>
          <w:divsChild>
            <w:div w:id="458573938">
              <w:marLeft w:val="0"/>
              <w:marRight w:val="0"/>
              <w:marTop w:val="0"/>
              <w:marBottom w:val="0"/>
              <w:divBdr>
                <w:top w:val="none" w:sz="0" w:space="0" w:color="auto"/>
                <w:left w:val="none" w:sz="0" w:space="0" w:color="auto"/>
                <w:bottom w:val="none" w:sz="0" w:space="0" w:color="auto"/>
                <w:right w:val="none" w:sz="0" w:space="0" w:color="auto"/>
              </w:divBdr>
            </w:div>
            <w:div w:id="1674989595">
              <w:marLeft w:val="0"/>
              <w:marRight w:val="0"/>
              <w:marTop w:val="0"/>
              <w:marBottom w:val="0"/>
              <w:divBdr>
                <w:top w:val="none" w:sz="0" w:space="0" w:color="auto"/>
                <w:left w:val="none" w:sz="0" w:space="0" w:color="auto"/>
                <w:bottom w:val="none" w:sz="0" w:space="0" w:color="auto"/>
                <w:right w:val="none" w:sz="0" w:space="0" w:color="auto"/>
              </w:divBdr>
            </w:div>
            <w:div w:id="1764183995">
              <w:marLeft w:val="0"/>
              <w:marRight w:val="0"/>
              <w:marTop w:val="0"/>
              <w:marBottom w:val="0"/>
              <w:divBdr>
                <w:top w:val="none" w:sz="0" w:space="0" w:color="auto"/>
                <w:left w:val="none" w:sz="0" w:space="0" w:color="auto"/>
                <w:bottom w:val="none" w:sz="0" w:space="0" w:color="auto"/>
                <w:right w:val="none" w:sz="0" w:space="0" w:color="auto"/>
              </w:divBdr>
            </w:div>
          </w:divsChild>
        </w:div>
        <w:div w:id="1220165307">
          <w:marLeft w:val="0"/>
          <w:marRight w:val="0"/>
          <w:marTop w:val="0"/>
          <w:marBottom w:val="0"/>
          <w:divBdr>
            <w:top w:val="none" w:sz="0" w:space="0" w:color="auto"/>
            <w:left w:val="none" w:sz="0" w:space="0" w:color="auto"/>
            <w:bottom w:val="none" w:sz="0" w:space="0" w:color="auto"/>
            <w:right w:val="none" w:sz="0" w:space="0" w:color="auto"/>
          </w:divBdr>
          <w:divsChild>
            <w:div w:id="1012222583">
              <w:marLeft w:val="0"/>
              <w:marRight w:val="0"/>
              <w:marTop w:val="0"/>
              <w:marBottom w:val="0"/>
              <w:divBdr>
                <w:top w:val="none" w:sz="0" w:space="0" w:color="auto"/>
                <w:left w:val="none" w:sz="0" w:space="0" w:color="auto"/>
                <w:bottom w:val="none" w:sz="0" w:space="0" w:color="auto"/>
                <w:right w:val="none" w:sz="0" w:space="0" w:color="auto"/>
              </w:divBdr>
            </w:div>
            <w:div w:id="1155143657">
              <w:marLeft w:val="0"/>
              <w:marRight w:val="0"/>
              <w:marTop w:val="0"/>
              <w:marBottom w:val="0"/>
              <w:divBdr>
                <w:top w:val="none" w:sz="0" w:space="0" w:color="auto"/>
                <w:left w:val="none" w:sz="0" w:space="0" w:color="auto"/>
                <w:bottom w:val="none" w:sz="0" w:space="0" w:color="auto"/>
                <w:right w:val="none" w:sz="0" w:space="0" w:color="auto"/>
              </w:divBdr>
            </w:div>
          </w:divsChild>
        </w:div>
        <w:div w:id="1307854707">
          <w:marLeft w:val="0"/>
          <w:marRight w:val="0"/>
          <w:marTop w:val="0"/>
          <w:marBottom w:val="0"/>
          <w:divBdr>
            <w:top w:val="none" w:sz="0" w:space="0" w:color="auto"/>
            <w:left w:val="none" w:sz="0" w:space="0" w:color="auto"/>
            <w:bottom w:val="none" w:sz="0" w:space="0" w:color="auto"/>
            <w:right w:val="none" w:sz="0" w:space="0" w:color="auto"/>
          </w:divBdr>
          <w:divsChild>
            <w:div w:id="1729377532">
              <w:marLeft w:val="0"/>
              <w:marRight w:val="0"/>
              <w:marTop w:val="0"/>
              <w:marBottom w:val="0"/>
              <w:divBdr>
                <w:top w:val="none" w:sz="0" w:space="0" w:color="auto"/>
                <w:left w:val="none" w:sz="0" w:space="0" w:color="auto"/>
                <w:bottom w:val="none" w:sz="0" w:space="0" w:color="auto"/>
                <w:right w:val="none" w:sz="0" w:space="0" w:color="auto"/>
              </w:divBdr>
            </w:div>
          </w:divsChild>
        </w:div>
        <w:div w:id="1576355524">
          <w:marLeft w:val="0"/>
          <w:marRight w:val="0"/>
          <w:marTop w:val="0"/>
          <w:marBottom w:val="0"/>
          <w:divBdr>
            <w:top w:val="none" w:sz="0" w:space="0" w:color="auto"/>
            <w:left w:val="none" w:sz="0" w:space="0" w:color="auto"/>
            <w:bottom w:val="none" w:sz="0" w:space="0" w:color="auto"/>
            <w:right w:val="none" w:sz="0" w:space="0" w:color="auto"/>
          </w:divBdr>
          <w:divsChild>
            <w:div w:id="1216547546">
              <w:marLeft w:val="0"/>
              <w:marRight w:val="0"/>
              <w:marTop w:val="0"/>
              <w:marBottom w:val="0"/>
              <w:divBdr>
                <w:top w:val="none" w:sz="0" w:space="0" w:color="auto"/>
                <w:left w:val="none" w:sz="0" w:space="0" w:color="auto"/>
                <w:bottom w:val="none" w:sz="0" w:space="0" w:color="auto"/>
                <w:right w:val="none" w:sz="0" w:space="0" w:color="auto"/>
              </w:divBdr>
            </w:div>
          </w:divsChild>
        </w:div>
        <w:div w:id="1661883614">
          <w:marLeft w:val="0"/>
          <w:marRight w:val="0"/>
          <w:marTop w:val="0"/>
          <w:marBottom w:val="0"/>
          <w:divBdr>
            <w:top w:val="none" w:sz="0" w:space="0" w:color="auto"/>
            <w:left w:val="none" w:sz="0" w:space="0" w:color="auto"/>
            <w:bottom w:val="none" w:sz="0" w:space="0" w:color="auto"/>
            <w:right w:val="none" w:sz="0" w:space="0" w:color="auto"/>
          </w:divBdr>
          <w:divsChild>
            <w:div w:id="386534660">
              <w:marLeft w:val="0"/>
              <w:marRight w:val="0"/>
              <w:marTop w:val="0"/>
              <w:marBottom w:val="0"/>
              <w:divBdr>
                <w:top w:val="none" w:sz="0" w:space="0" w:color="auto"/>
                <w:left w:val="none" w:sz="0" w:space="0" w:color="auto"/>
                <w:bottom w:val="none" w:sz="0" w:space="0" w:color="auto"/>
                <w:right w:val="none" w:sz="0" w:space="0" w:color="auto"/>
              </w:divBdr>
            </w:div>
            <w:div w:id="1937520915">
              <w:marLeft w:val="0"/>
              <w:marRight w:val="0"/>
              <w:marTop w:val="0"/>
              <w:marBottom w:val="0"/>
              <w:divBdr>
                <w:top w:val="none" w:sz="0" w:space="0" w:color="auto"/>
                <w:left w:val="none" w:sz="0" w:space="0" w:color="auto"/>
                <w:bottom w:val="none" w:sz="0" w:space="0" w:color="auto"/>
                <w:right w:val="none" w:sz="0" w:space="0" w:color="auto"/>
              </w:divBdr>
            </w:div>
          </w:divsChild>
        </w:div>
        <w:div w:id="1861502613">
          <w:marLeft w:val="0"/>
          <w:marRight w:val="0"/>
          <w:marTop w:val="0"/>
          <w:marBottom w:val="0"/>
          <w:divBdr>
            <w:top w:val="none" w:sz="0" w:space="0" w:color="auto"/>
            <w:left w:val="none" w:sz="0" w:space="0" w:color="auto"/>
            <w:bottom w:val="none" w:sz="0" w:space="0" w:color="auto"/>
            <w:right w:val="none" w:sz="0" w:space="0" w:color="auto"/>
          </w:divBdr>
          <w:divsChild>
            <w:div w:id="342627586">
              <w:marLeft w:val="0"/>
              <w:marRight w:val="0"/>
              <w:marTop w:val="0"/>
              <w:marBottom w:val="0"/>
              <w:divBdr>
                <w:top w:val="none" w:sz="0" w:space="0" w:color="auto"/>
                <w:left w:val="none" w:sz="0" w:space="0" w:color="auto"/>
                <w:bottom w:val="none" w:sz="0" w:space="0" w:color="auto"/>
                <w:right w:val="none" w:sz="0" w:space="0" w:color="auto"/>
              </w:divBdr>
            </w:div>
          </w:divsChild>
        </w:div>
        <w:div w:id="1885290564">
          <w:marLeft w:val="0"/>
          <w:marRight w:val="0"/>
          <w:marTop w:val="0"/>
          <w:marBottom w:val="0"/>
          <w:divBdr>
            <w:top w:val="none" w:sz="0" w:space="0" w:color="auto"/>
            <w:left w:val="none" w:sz="0" w:space="0" w:color="auto"/>
            <w:bottom w:val="none" w:sz="0" w:space="0" w:color="auto"/>
            <w:right w:val="none" w:sz="0" w:space="0" w:color="auto"/>
          </w:divBdr>
          <w:divsChild>
            <w:div w:id="18482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7778">
      <w:bodyDiv w:val="1"/>
      <w:marLeft w:val="0"/>
      <w:marRight w:val="0"/>
      <w:marTop w:val="0"/>
      <w:marBottom w:val="0"/>
      <w:divBdr>
        <w:top w:val="none" w:sz="0" w:space="0" w:color="auto"/>
        <w:left w:val="none" w:sz="0" w:space="0" w:color="auto"/>
        <w:bottom w:val="none" w:sz="0" w:space="0" w:color="auto"/>
        <w:right w:val="none" w:sz="0" w:space="0" w:color="auto"/>
      </w:divBdr>
      <w:divsChild>
        <w:div w:id="172259450">
          <w:marLeft w:val="0"/>
          <w:marRight w:val="0"/>
          <w:marTop w:val="0"/>
          <w:marBottom w:val="0"/>
          <w:divBdr>
            <w:top w:val="none" w:sz="0" w:space="0" w:color="auto"/>
            <w:left w:val="none" w:sz="0" w:space="0" w:color="auto"/>
            <w:bottom w:val="none" w:sz="0" w:space="0" w:color="auto"/>
            <w:right w:val="none" w:sz="0" w:space="0" w:color="auto"/>
          </w:divBdr>
          <w:divsChild>
            <w:div w:id="249777394">
              <w:marLeft w:val="0"/>
              <w:marRight w:val="0"/>
              <w:marTop w:val="0"/>
              <w:marBottom w:val="0"/>
              <w:divBdr>
                <w:top w:val="none" w:sz="0" w:space="0" w:color="auto"/>
                <w:left w:val="none" w:sz="0" w:space="0" w:color="auto"/>
                <w:bottom w:val="none" w:sz="0" w:space="0" w:color="auto"/>
                <w:right w:val="none" w:sz="0" w:space="0" w:color="auto"/>
              </w:divBdr>
            </w:div>
            <w:div w:id="601765422">
              <w:marLeft w:val="0"/>
              <w:marRight w:val="0"/>
              <w:marTop w:val="0"/>
              <w:marBottom w:val="0"/>
              <w:divBdr>
                <w:top w:val="none" w:sz="0" w:space="0" w:color="auto"/>
                <w:left w:val="none" w:sz="0" w:space="0" w:color="auto"/>
                <w:bottom w:val="none" w:sz="0" w:space="0" w:color="auto"/>
                <w:right w:val="none" w:sz="0" w:space="0" w:color="auto"/>
              </w:divBdr>
            </w:div>
          </w:divsChild>
        </w:div>
        <w:div w:id="502596811">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
          </w:divsChild>
        </w:div>
        <w:div w:id="506528295">
          <w:marLeft w:val="0"/>
          <w:marRight w:val="0"/>
          <w:marTop w:val="0"/>
          <w:marBottom w:val="0"/>
          <w:divBdr>
            <w:top w:val="none" w:sz="0" w:space="0" w:color="auto"/>
            <w:left w:val="none" w:sz="0" w:space="0" w:color="auto"/>
            <w:bottom w:val="none" w:sz="0" w:space="0" w:color="auto"/>
            <w:right w:val="none" w:sz="0" w:space="0" w:color="auto"/>
          </w:divBdr>
          <w:divsChild>
            <w:div w:id="896822874">
              <w:marLeft w:val="0"/>
              <w:marRight w:val="0"/>
              <w:marTop w:val="0"/>
              <w:marBottom w:val="0"/>
              <w:divBdr>
                <w:top w:val="none" w:sz="0" w:space="0" w:color="auto"/>
                <w:left w:val="none" w:sz="0" w:space="0" w:color="auto"/>
                <w:bottom w:val="none" w:sz="0" w:space="0" w:color="auto"/>
                <w:right w:val="none" w:sz="0" w:space="0" w:color="auto"/>
              </w:divBdr>
            </w:div>
          </w:divsChild>
        </w:div>
        <w:div w:id="809907122">
          <w:marLeft w:val="0"/>
          <w:marRight w:val="0"/>
          <w:marTop w:val="0"/>
          <w:marBottom w:val="0"/>
          <w:divBdr>
            <w:top w:val="none" w:sz="0" w:space="0" w:color="auto"/>
            <w:left w:val="none" w:sz="0" w:space="0" w:color="auto"/>
            <w:bottom w:val="none" w:sz="0" w:space="0" w:color="auto"/>
            <w:right w:val="none" w:sz="0" w:space="0" w:color="auto"/>
          </w:divBdr>
          <w:divsChild>
            <w:div w:id="184100748">
              <w:marLeft w:val="0"/>
              <w:marRight w:val="0"/>
              <w:marTop w:val="0"/>
              <w:marBottom w:val="0"/>
              <w:divBdr>
                <w:top w:val="none" w:sz="0" w:space="0" w:color="auto"/>
                <w:left w:val="none" w:sz="0" w:space="0" w:color="auto"/>
                <w:bottom w:val="none" w:sz="0" w:space="0" w:color="auto"/>
                <w:right w:val="none" w:sz="0" w:space="0" w:color="auto"/>
              </w:divBdr>
            </w:div>
          </w:divsChild>
        </w:div>
        <w:div w:id="856503885">
          <w:marLeft w:val="0"/>
          <w:marRight w:val="0"/>
          <w:marTop w:val="0"/>
          <w:marBottom w:val="0"/>
          <w:divBdr>
            <w:top w:val="none" w:sz="0" w:space="0" w:color="auto"/>
            <w:left w:val="none" w:sz="0" w:space="0" w:color="auto"/>
            <w:bottom w:val="none" w:sz="0" w:space="0" w:color="auto"/>
            <w:right w:val="none" w:sz="0" w:space="0" w:color="auto"/>
          </w:divBdr>
          <w:divsChild>
            <w:div w:id="1035959784">
              <w:marLeft w:val="0"/>
              <w:marRight w:val="0"/>
              <w:marTop w:val="0"/>
              <w:marBottom w:val="0"/>
              <w:divBdr>
                <w:top w:val="none" w:sz="0" w:space="0" w:color="auto"/>
                <w:left w:val="none" w:sz="0" w:space="0" w:color="auto"/>
                <w:bottom w:val="none" w:sz="0" w:space="0" w:color="auto"/>
                <w:right w:val="none" w:sz="0" w:space="0" w:color="auto"/>
              </w:divBdr>
            </w:div>
            <w:div w:id="1709379917">
              <w:marLeft w:val="0"/>
              <w:marRight w:val="0"/>
              <w:marTop w:val="0"/>
              <w:marBottom w:val="0"/>
              <w:divBdr>
                <w:top w:val="none" w:sz="0" w:space="0" w:color="auto"/>
                <w:left w:val="none" w:sz="0" w:space="0" w:color="auto"/>
                <w:bottom w:val="none" w:sz="0" w:space="0" w:color="auto"/>
                <w:right w:val="none" w:sz="0" w:space="0" w:color="auto"/>
              </w:divBdr>
            </w:div>
          </w:divsChild>
        </w:div>
        <w:div w:id="923613935">
          <w:marLeft w:val="0"/>
          <w:marRight w:val="0"/>
          <w:marTop w:val="0"/>
          <w:marBottom w:val="0"/>
          <w:divBdr>
            <w:top w:val="none" w:sz="0" w:space="0" w:color="auto"/>
            <w:left w:val="none" w:sz="0" w:space="0" w:color="auto"/>
            <w:bottom w:val="none" w:sz="0" w:space="0" w:color="auto"/>
            <w:right w:val="none" w:sz="0" w:space="0" w:color="auto"/>
          </w:divBdr>
          <w:divsChild>
            <w:div w:id="855657964">
              <w:marLeft w:val="0"/>
              <w:marRight w:val="0"/>
              <w:marTop w:val="0"/>
              <w:marBottom w:val="0"/>
              <w:divBdr>
                <w:top w:val="none" w:sz="0" w:space="0" w:color="auto"/>
                <w:left w:val="none" w:sz="0" w:space="0" w:color="auto"/>
                <w:bottom w:val="none" w:sz="0" w:space="0" w:color="auto"/>
                <w:right w:val="none" w:sz="0" w:space="0" w:color="auto"/>
              </w:divBdr>
            </w:div>
            <w:div w:id="1755081210">
              <w:marLeft w:val="0"/>
              <w:marRight w:val="0"/>
              <w:marTop w:val="0"/>
              <w:marBottom w:val="0"/>
              <w:divBdr>
                <w:top w:val="none" w:sz="0" w:space="0" w:color="auto"/>
                <w:left w:val="none" w:sz="0" w:space="0" w:color="auto"/>
                <w:bottom w:val="none" w:sz="0" w:space="0" w:color="auto"/>
                <w:right w:val="none" w:sz="0" w:space="0" w:color="auto"/>
              </w:divBdr>
            </w:div>
          </w:divsChild>
        </w:div>
        <w:div w:id="1309478494">
          <w:marLeft w:val="0"/>
          <w:marRight w:val="0"/>
          <w:marTop w:val="0"/>
          <w:marBottom w:val="0"/>
          <w:divBdr>
            <w:top w:val="none" w:sz="0" w:space="0" w:color="auto"/>
            <w:left w:val="none" w:sz="0" w:space="0" w:color="auto"/>
            <w:bottom w:val="none" w:sz="0" w:space="0" w:color="auto"/>
            <w:right w:val="none" w:sz="0" w:space="0" w:color="auto"/>
          </w:divBdr>
          <w:divsChild>
            <w:div w:id="1153058189">
              <w:marLeft w:val="0"/>
              <w:marRight w:val="0"/>
              <w:marTop w:val="0"/>
              <w:marBottom w:val="0"/>
              <w:divBdr>
                <w:top w:val="none" w:sz="0" w:space="0" w:color="auto"/>
                <w:left w:val="none" w:sz="0" w:space="0" w:color="auto"/>
                <w:bottom w:val="none" w:sz="0" w:space="0" w:color="auto"/>
                <w:right w:val="none" w:sz="0" w:space="0" w:color="auto"/>
              </w:divBdr>
            </w:div>
          </w:divsChild>
        </w:div>
        <w:div w:id="1337687152">
          <w:marLeft w:val="0"/>
          <w:marRight w:val="0"/>
          <w:marTop w:val="0"/>
          <w:marBottom w:val="0"/>
          <w:divBdr>
            <w:top w:val="none" w:sz="0" w:space="0" w:color="auto"/>
            <w:left w:val="none" w:sz="0" w:space="0" w:color="auto"/>
            <w:bottom w:val="none" w:sz="0" w:space="0" w:color="auto"/>
            <w:right w:val="none" w:sz="0" w:space="0" w:color="auto"/>
          </w:divBdr>
          <w:divsChild>
            <w:div w:id="719986355">
              <w:marLeft w:val="0"/>
              <w:marRight w:val="0"/>
              <w:marTop w:val="0"/>
              <w:marBottom w:val="0"/>
              <w:divBdr>
                <w:top w:val="none" w:sz="0" w:space="0" w:color="auto"/>
                <w:left w:val="none" w:sz="0" w:space="0" w:color="auto"/>
                <w:bottom w:val="none" w:sz="0" w:space="0" w:color="auto"/>
                <w:right w:val="none" w:sz="0" w:space="0" w:color="auto"/>
              </w:divBdr>
            </w:div>
          </w:divsChild>
        </w:div>
        <w:div w:id="1419136181">
          <w:marLeft w:val="0"/>
          <w:marRight w:val="0"/>
          <w:marTop w:val="0"/>
          <w:marBottom w:val="0"/>
          <w:divBdr>
            <w:top w:val="none" w:sz="0" w:space="0" w:color="auto"/>
            <w:left w:val="none" w:sz="0" w:space="0" w:color="auto"/>
            <w:bottom w:val="none" w:sz="0" w:space="0" w:color="auto"/>
            <w:right w:val="none" w:sz="0" w:space="0" w:color="auto"/>
          </w:divBdr>
          <w:divsChild>
            <w:div w:id="166596945">
              <w:marLeft w:val="0"/>
              <w:marRight w:val="0"/>
              <w:marTop w:val="0"/>
              <w:marBottom w:val="0"/>
              <w:divBdr>
                <w:top w:val="none" w:sz="0" w:space="0" w:color="auto"/>
                <w:left w:val="none" w:sz="0" w:space="0" w:color="auto"/>
                <w:bottom w:val="none" w:sz="0" w:space="0" w:color="auto"/>
                <w:right w:val="none" w:sz="0" w:space="0" w:color="auto"/>
              </w:divBdr>
            </w:div>
            <w:div w:id="1225335620">
              <w:marLeft w:val="0"/>
              <w:marRight w:val="0"/>
              <w:marTop w:val="0"/>
              <w:marBottom w:val="0"/>
              <w:divBdr>
                <w:top w:val="none" w:sz="0" w:space="0" w:color="auto"/>
                <w:left w:val="none" w:sz="0" w:space="0" w:color="auto"/>
                <w:bottom w:val="none" w:sz="0" w:space="0" w:color="auto"/>
                <w:right w:val="none" w:sz="0" w:space="0" w:color="auto"/>
              </w:divBdr>
            </w:div>
            <w:div w:id="1823085441">
              <w:marLeft w:val="0"/>
              <w:marRight w:val="0"/>
              <w:marTop w:val="0"/>
              <w:marBottom w:val="0"/>
              <w:divBdr>
                <w:top w:val="none" w:sz="0" w:space="0" w:color="auto"/>
                <w:left w:val="none" w:sz="0" w:space="0" w:color="auto"/>
                <w:bottom w:val="none" w:sz="0" w:space="0" w:color="auto"/>
                <w:right w:val="none" w:sz="0" w:space="0" w:color="auto"/>
              </w:divBdr>
            </w:div>
          </w:divsChild>
        </w:div>
        <w:div w:id="2057197815">
          <w:marLeft w:val="0"/>
          <w:marRight w:val="0"/>
          <w:marTop w:val="0"/>
          <w:marBottom w:val="0"/>
          <w:divBdr>
            <w:top w:val="none" w:sz="0" w:space="0" w:color="auto"/>
            <w:left w:val="none" w:sz="0" w:space="0" w:color="auto"/>
            <w:bottom w:val="none" w:sz="0" w:space="0" w:color="auto"/>
            <w:right w:val="none" w:sz="0" w:space="0" w:color="auto"/>
          </w:divBdr>
          <w:divsChild>
            <w:div w:id="17644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westyorksfire.gov.uk/sites/default/files/2023-03/WYFRS%20Core%20Values%20June22.pdf" TargetMode="External"/><Relationship Id="rId2" Type="http://schemas.openxmlformats.org/officeDocument/2006/relationships/customXml" Target="../customXml/item2.xml"/><Relationship Id="rId16" Type="http://schemas.openxmlformats.org/officeDocument/2006/relationships/hyperlink" Target="https://nfcc.org.uk/our-services/people-programme/core-code-of-ethic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34058D-B9BA-4D80-9188-31D751C7382E}"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en-GB"/>
        </a:p>
      </dgm:t>
    </dgm:pt>
    <dgm:pt modelId="{9E58A337-E65D-4731-B71E-7483FA0FC66A}">
      <dgm:prSet phldrT="[Text]"/>
      <dgm:spPr/>
      <dgm:t>
        <a:bodyPr/>
        <a:lstStyle/>
        <a:p>
          <a:r>
            <a:rPr lang="en-GB"/>
            <a:t>ICT Operations Manager</a:t>
          </a:r>
        </a:p>
      </dgm:t>
    </dgm:pt>
    <dgm:pt modelId="{CE2DC225-6FC6-4E7C-913C-FB6D6A5EEE67}" type="parTrans" cxnId="{703FD72C-4674-4B64-B3CC-85C09AA521BD}">
      <dgm:prSet/>
      <dgm:spPr/>
      <dgm:t>
        <a:bodyPr/>
        <a:lstStyle/>
        <a:p>
          <a:endParaRPr lang="en-GB"/>
        </a:p>
      </dgm:t>
    </dgm:pt>
    <dgm:pt modelId="{7D3E1C96-DD30-4CDC-8257-6BB7228451B3}" type="sibTrans" cxnId="{703FD72C-4674-4B64-B3CC-85C09AA521BD}">
      <dgm:prSet/>
      <dgm:spPr/>
      <dgm:t>
        <a:bodyPr/>
        <a:lstStyle/>
        <a:p>
          <a:endParaRPr lang="en-GB"/>
        </a:p>
      </dgm:t>
    </dgm:pt>
    <dgm:pt modelId="{4AD1EA42-B78E-43F1-A5EB-BAADFEAF5DF6}">
      <dgm:prSet phldrT="[Text]"/>
      <dgm:spPr/>
      <dgm:t>
        <a:bodyPr/>
        <a:lstStyle/>
        <a:p>
          <a:r>
            <a:rPr lang="en-GB"/>
            <a:t>ICT Customer Service Supervisor</a:t>
          </a:r>
        </a:p>
      </dgm:t>
    </dgm:pt>
    <dgm:pt modelId="{DFA6A984-A27E-4DCE-AE10-14D57571AC4D}" type="parTrans" cxnId="{65937E8B-5CEE-49E8-A65B-450044E7E529}">
      <dgm:prSet/>
      <dgm:spPr/>
      <dgm:t>
        <a:bodyPr/>
        <a:lstStyle/>
        <a:p>
          <a:endParaRPr lang="en-GB"/>
        </a:p>
      </dgm:t>
    </dgm:pt>
    <dgm:pt modelId="{0AD60756-CCC7-4F89-9A68-3090CABD161D}" type="sibTrans" cxnId="{65937E8B-5CEE-49E8-A65B-450044E7E529}">
      <dgm:prSet/>
      <dgm:spPr/>
      <dgm:t>
        <a:bodyPr/>
        <a:lstStyle/>
        <a:p>
          <a:endParaRPr lang="en-GB"/>
        </a:p>
      </dgm:t>
    </dgm:pt>
    <dgm:pt modelId="{F5F9B988-AC1F-46E3-9CBC-37CF4D90A717}">
      <dgm:prSet phldrT="[Text]"/>
      <dgm:spPr/>
      <dgm:t>
        <a:bodyPr/>
        <a:lstStyle/>
        <a:p>
          <a:r>
            <a:rPr lang="en-GB"/>
            <a:t>ICT Support Analysts x 6</a:t>
          </a:r>
        </a:p>
      </dgm:t>
    </dgm:pt>
    <dgm:pt modelId="{266AFF92-E5FD-4C33-B89B-9ADEFC1DC05F}" type="parTrans" cxnId="{4035555F-CAEC-4132-8631-8C4B572BA893}">
      <dgm:prSet/>
      <dgm:spPr/>
      <dgm:t>
        <a:bodyPr/>
        <a:lstStyle/>
        <a:p>
          <a:endParaRPr lang="en-GB"/>
        </a:p>
      </dgm:t>
    </dgm:pt>
    <dgm:pt modelId="{161F6E85-9EFA-4FD2-84EA-3FBF49EB8B00}" type="sibTrans" cxnId="{4035555F-CAEC-4132-8631-8C4B572BA893}">
      <dgm:prSet/>
      <dgm:spPr/>
      <dgm:t>
        <a:bodyPr/>
        <a:lstStyle/>
        <a:p>
          <a:endParaRPr lang="en-GB"/>
        </a:p>
      </dgm:t>
    </dgm:pt>
    <dgm:pt modelId="{CE3492B0-602D-48A4-912E-34377232C589}" type="pres">
      <dgm:prSet presAssocID="{6F34058D-B9BA-4D80-9188-31D751C7382E}" presName="hierChild1" presStyleCnt="0">
        <dgm:presLayoutVars>
          <dgm:chPref val="1"/>
          <dgm:dir/>
          <dgm:animOne val="branch"/>
          <dgm:animLvl val="lvl"/>
          <dgm:resizeHandles/>
        </dgm:presLayoutVars>
      </dgm:prSet>
      <dgm:spPr/>
    </dgm:pt>
    <dgm:pt modelId="{48CB9B52-9299-4E6F-BD70-557CD21ECB9B}" type="pres">
      <dgm:prSet presAssocID="{9E58A337-E65D-4731-B71E-7483FA0FC66A}" presName="hierRoot1" presStyleCnt="0"/>
      <dgm:spPr/>
    </dgm:pt>
    <dgm:pt modelId="{DF282AB6-CBDE-44E3-9C4B-94B25AEF218A}" type="pres">
      <dgm:prSet presAssocID="{9E58A337-E65D-4731-B71E-7483FA0FC66A}" presName="composite" presStyleCnt="0"/>
      <dgm:spPr/>
    </dgm:pt>
    <dgm:pt modelId="{34991C66-2ACE-4A61-A9D8-2F3BD747B8A9}" type="pres">
      <dgm:prSet presAssocID="{9E58A337-E65D-4731-B71E-7483FA0FC66A}" presName="background" presStyleLbl="node0" presStyleIdx="0" presStyleCnt="1"/>
      <dgm:spPr/>
    </dgm:pt>
    <dgm:pt modelId="{0348C8C6-2150-454A-920B-3E442F4C2452}" type="pres">
      <dgm:prSet presAssocID="{9E58A337-E65D-4731-B71E-7483FA0FC66A}" presName="text" presStyleLbl="fgAcc0" presStyleIdx="0" presStyleCnt="1">
        <dgm:presLayoutVars>
          <dgm:chPref val="3"/>
        </dgm:presLayoutVars>
      </dgm:prSet>
      <dgm:spPr/>
    </dgm:pt>
    <dgm:pt modelId="{3E722E8D-03A2-4DA5-952D-AFF202509532}" type="pres">
      <dgm:prSet presAssocID="{9E58A337-E65D-4731-B71E-7483FA0FC66A}" presName="hierChild2" presStyleCnt="0"/>
      <dgm:spPr/>
    </dgm:pt>
    <dgm:pt modelId="{97231CE8-F6DD-43A0-983F-CABB1BEC2C58}" type="pres">
      <dgm:prSet presAssocID="{DFA6A984-A27E-4DCE-AE10-14D57571AC4D}" presName="Name10" presStyleLbl="parChTrans1D2" presStyleIdx="0" presStyleCnt="1"/>
      <dgm:spPr/>
    </dgm:pt>
    <dgm:pt modelId="{A8A547CC-CD0D-4609-A7E6-C2AA64DC07F7}" type="pres">
      <dgm:prSet presAssocID="{4AD1EA42-B78E-43F1-A5EB-BAADFEAF5DF6}" presName="hierRoot2" presStyleCnt="0"/>
      <dgm:spPr/>
    </dgm:pt>
    <dgm:pt modelId="{6B738C27-F1D6-4680-9B2E-6C4248F6FC89}" type="pres">
      <dgm:prSet presAssocID="{4AD1EA42-B78E-43F1-A5EB-BAADFEAF5DF6}" presName="composite2" presStyleCnt="0"/>
      <dgm:spPr/>
    </dgm:pt>
    <dgm:pt modelId="{1F71ADA9-8EA8-4732-BCAA-089228DEB36C}" type="pres">
      <dgm:prSet presAssocID="{4AD1EA42-B78E-43F1-A5EB-BAADFEAF5DF6}" presName="background2" presStyleLbl="node2" presStyleIdx="0" presStyleCnt="1"/>
      <dgm:spPr/>
    </dgm:pt>
    <dgm:pt modelId="{2DE27CF2-3775-4765-90D0-4018CF49E0F8}" type="pres">
      <dgm:prSet presAssocID="{4AD1EA42-B78E-43F1-A5EB-BAADFEAF5DF6}" presName="text2" presStyleLbl="fgAcc2" presStyleIdx="0" presStyleCnt="1">
        <dgm:presLayoutVars>
          <dgm:chPref val="3"/>
        </dgm:presLayoutVars>
      </dgm:prSet>
      <dgm:spPr/>
    </dgm:pt>
    <dgm:pt modelId="{F6F3D3CF-0DCB-46FD-8D6F-53EB981D7B5D}" type="pres">
      <dgm:prSet presAssocID="{4AD1EA42-B78E-43F1-A5EB-BAADFEAF5DF6}" presName="hierChild3" presStyleCnt="0"/>
      <dgm:spPr/>
    </dgm:pt>
    <dgm:pt modelId="{DEAFF99E-59A4-4968-9650-B2FAE4B87572}" type="pres">
      <dgm:prSet presAssocID="{266AFF92-E5FD-4C33-B89B-9ADEFC1DC05F}" presName="Name17" presStyleLbl="parChTrans1D3" presStyleIdx="0" presStyleCnt="1"/>
      <dgm:spPr/>
    </dgm:pt>
    <dgm:pt modelId="{1C21419C-61DD-483E-83EA-94FAC8E9C1D5}" type="pres">
      <dgm:prSet presAssocID="{F5F9B988-AC1F-46E3-9CBC-37CF4D90A717}" presName="hierRoot3" presStyleCnt="0"/>
      <dgm:spPr/>
    </dgm:pt>
    <dgm:pt modelId="{70A6EDDC-9E37-4CAE-AFC5-53D5F724759E}" type="pres">
      <dgm:prSet presAssocID="{F5F9B988-AC1F-46E3-9CBC-37CF4D90A717}" presName="composite3" presStyleCnt="0"/>
      <dgm:spPr/>
    </dgm:pt>
    <dgm:pt modelId="{0CED4DF3-D341-4632-ABC6-04190631F465}" type="pres">
      <dgm:prSet presAssocID="{F5F9B988-AC1F-46E3-9CBC-37CF4D90A717}" presName="background3" presStyleLbl="node3" presStyleIdx="0" presStyleCnt="1"/>
      <dgm:spPr/>
    </dgm:pt>
    <dgm:pt modelId="{A266CAE9-5EFD-4F83-BD04-0E19F830B220}" type="pres">
      <dgm:prSet presAssocID="{F5F9B988-AC1F-46E3-9CBC-37CF4D90A717}" presName="text3" presStyleLbl="fgAcc3" presStyleIdx="0" presStyleCnt="1">
        <dgm:presLayoutVars>
          <dgm:chPref val="3"/>
        </dgm:presLayoutVars>
      </dgm:prSet>
      <dgm:spPr/>
    </dgm:pt>
    <dgm:pt modelId="{1DD3EE3F-8538-4058-8434-9FFC32F001A3}" type="pres">
      <dgm:prSet presAssocID="{F5F9B988-AC1F-46E3-9CBC-37CF4D90A717}" presName="hierChild4" presStyleCnt="0"/>
      <dgm:spPr/>
    </dgm:pt>
  </dgm:ptLst>
  <dgm:cxnLst>
    <dgm:cxn modelId="{8041CC2A-6286-428D-8995-BA55D670AC79}" type="presOf" srcId="{266AFF92-E5FD-4C33-B89B-9ADEFC1DC05F}" destId="{DEAFF99E-59A4-4968-9650-B2FAE4B87572}" srcOrd="0" destOrd="0" presId="urn:microsoft.com/office/officeart/2005/8/layout/hierarchy1"/>
    <dgm:cxn modelId="{703FD72C-4674-4B64-B3CC-85C09AA521BD}" srcId="{6F34058D-B9BA-4D80-9188-31D751C7382E}" destId="{9E58A337-E65D-4731-B71E-7483FA0FC66A}" srcOrd="0" destOrd="0" parTransId="{CE2DC225-6FC6-4E7C-913C-FB6D6A5EEE67}" sibTransId="{7D3E1C96-DD30-4CDC-8257-6BB7228451B3}"/>
    <dgm:cxn modelId="{47B00D39-8DE7-4101-9B18-B58D3F46610E}" type="presOf" srcId="{9E58A337-E65D-4731-B71E-7483FA0FC66A}" destId="{0348C8C6-2150-454A-920B-3E442F4C2452}" srcOrd="0" destOrd="0" presId="urn:microsoft.com/office/officeart/2005/8/layout/hierarchy1"/>
    <dgm:cxn modelId="{4035555F-CAEC-4132-8631-8C4B572BA893}" srcId="{4AD1EA42-B78E-43F1-A5EB-BAADFEAF5DF6}" destId="{F5F9B988-AC1F-46E3-9CBC-37CF4D90A717}" srcOrd="0" destOrd="0" parTransId="{266AFF92-E5FD-4C33-B89B-9ADEFC1DC05F}" sibTransId="{161F6E85-9EFA-4FD2-84EA-3FBF49EB8B00}"/>
    <dgm:cxn modelId="{BEBCCD44-9E92-4A63-9766-E7D72C69CBFF}" type="presOf" srcId="{4AD1EA42-B78E-43F1-A5EB-BAADFEAF5DF6}" destId="{2DE27CF2-3775-4765-90D0-4018CF49E0F8}" srcOrd="0" destOrd="0" presId="urn:microsoft.com/office/officeart/2005/8/layout/hierarchy1"/>
    <dgm:cxn modelId="{EA9C2883-0D7F-4A01-A202-506BC1D3E9C9}" type="presOf" srcId="{F5F9B988-AC1F-46E3-9CBC-37CF4D90A717}" destId="{A266CAE9-5EFD-4F83-BD04-0E19F830B220}" srcOrd="0" destOrd="0" presId="urn:microsoft.com/office/officeart/2005/8/layout/hierarchy1"/>
    <dgm:cxn modelId="{65937E8B-5CEE-49E8-A65B-450044E7E529}" srcId="{9E58A337-E65D-4731-B71E-7483FA0FC66A}" destId="{4AD1EA42-B78E-43F1-A5EB-BAADFEAF5DF6}" srcOrd="0" destOrd="0" parTransId="{DFA6A984-A27E-4DCE-AE10-14D57571AC4D}" sibTransId="{0AD60756-CCC7-4F89-9A68-3090CABD161D}"/>
    <dgm:cxn modelId="{163E36E6-F3F0-4C1F-A888-51FD3E23E5DD}" type="presOf" srcId="{6F34058D-B9BA-4D80-9188-31D751C7382E}" destId="{CE3492B0-602D-48A4-912E-34377232C589}" srcOrd="0" destOrd="0" presId="urn:microsoft.com/office/officeart/2005/8/layout/hierarchy1"/>
    <dgm:cxn modelId="{354ACCEF-E330-4057-9041-E65BA1D7DE7E}" type="presOf" srcId="{DFA6A984-A27E-4DCE-AE10-14D57571AC4D}" destId="{97231CE8-F6DD-43A0-983F-CABB1BEC2C58}" srcOrd="0" destOrd="0" presId="urn:microsoft.com/office/officeart/2005/8/layout/hierarchy1"/>
    <dgm:cxn modelId="{EC794865-B8AB-4C66-A952-1D4F95920A0D}" type="presParOf" srcId="{CE3492B0-602D-48A4-912E-34377232C589}" destId="{48CB9B52-9299-4E6F-BD70-557CD21ECB9B}" srcOrd="0" destOrd="0" presId="urn:microsoft.com/office/officeart/2005/8/layout/hierarchy1"/>
    <dgm:cxn modelId="{704854FB-B528-42FA-B0F4-3E1074C7E52E}" type="presParOf" srcId="{48CB9B52-9299-4E6F-BD70-557CD21ECB9B}" destId="{DF282AB6-CBDE-44E3-9C4B-94B25AEF218A}" srcOrd="0" destOrd="0" presId="urn:microsoft.com/office/officeart/2005/8/layout/hierarchy1"/>
    <dgm:cxn modelId="{685C559E-F882-4623-9BDA-0D269E1FEF52}" type="presParOf" srcId="{DF282AB6-CBDE-44E3-9C4B-94B25AEF218A}" destId="{34991C66-2ACE-4A61-A9D8-2F3BD747B8A9}" srcOrd="0" destOrd="0" presId="urn:microsoft.com/office/officeart/2005/8/layout/hierarchy1"/>
    <dgm:cxn modelId="{A05CDC28-4C23-4BA4-AE6D-5C92DB758F6E}" type="presParOf" srcId="{DF282AB6-CBDE-44E3-9C4B-94B25AEF218A}" destId="{0348C8C6-2150-454A-920B-3E442F4C2452}" srcOrd="1" destOrd="0" presId="urn:microsoft.com/office/officeart/2005/8/layout/hierarchy1"/>
    <dgm:cxn modelId="{1497F955-0D9F-4968-958C-66DC616871AE}" type="presParOf" srcId="{48CB9B52-9299-4E6F-BD70-557CD21ECB9B}" destId="{3E722E8D-03A2-4DA5-952D-AFF202509532}" srcOrd="1" destOrd="0" presId="urn:microsoft.com/office/officeart/2005/8/layout/hierarchy1"/>
    <dgm:cxn modelId="{19FC3F86-B6D6-4601-A24E-57D9BE100591}" type="presParOf" srcId="{3E722E8D-03A2-4DA5-952D-AFF202509532}" destId="{97231CE8-F6DD-43A0-983F-CABB1BEC2C58}" srcOrd="0" destOrd="0" presId="urn:microsoft.com/office/officeart/2005/8/layout/hierarchy1"/>
    <dgm:cxn modelId="{767EFE70-C9D0-4A47-B8FF-064A178DEFE3}" type="presParOf" srcId="{3E722E8D-03A2-4DA5-952D-AFF202509532}" destId="{A8A547CC-CD0D-4609-A7E6-C2AA64DC07F7}" srcOrd="1" destOrd="0" presId="urn:microsoft.com/office/officeart/2005/8/layout/hierarchy1"/>
    <dgm:cxn modelId="{CA2AE2CD-3B01-4C6A-B033-50000BF274EB}" type="presParOf" srcId="{A8A547CC-CD0D-4609-A7E6-C2AA64DC07F7}" destId="{6B738C27-F1D6-4680-9B2E-6C4248F6FC89}" srcOrd="0" destOrd="0" presId="urn:microsoft.com/office/officeart/2005/8/layout/hierarchy1"/>
    <dgm:cxn modelId="{3F1C50FC-E30C-480B-9E1B-6F52BB8AA4C5}" type="presParOf" srcId="{6B738C27-F1D6-4680-9B2E-6C4248F6FC89}" destId="{1F71ADA9-8EA8-4732-BCAA-089228DEB36C}" srcOrd="0" destOrd="0" presId="urn:microsoft.com/office/officeart/2005/8/layout/hierarchy1"/>
    <dgm:cxn modelId="{C79EAF12-5C6B-43E8-87DC-997C0D61896F}" type="presParOf" srcId="{6B738C27-F1D6-4680-9B2E-6C4248F6FC89}" destId="{2DE27CF2-3775-4765-90D0-4018CF49E0F8}" srcOrd="1" destOrd="0" presId="urn:microsoft.com/office/officeart/2005/8/layout/hierarchy1"/>
    <dgm:cxn modelId="{68B922B1-B533-477D-ADAD-EF6367791850}" type="presParOf" srcId="{A8A547CC-CD0D-4609-A7E6-C2AA64DC07F7}" destId="{F6F3D3CF-0DCB-46FD-8D6F-53EB981D7B5D}" srcOrd="1" destOrd="0" presId="urn:microsoft.com/office/officeart/2005/8/layout/hierarchy1"/>
    <dgm:cxn modelId="{3739AE9F-9ED8-4569-8DDE-3B619F3CAA44}" type="presParOf" srcId="{F6F3D3CF-0DCB-46FD-8D6F-53EB981D7B5D}" destId="{DEAFF99E-59A4-4968-9650-B2FAE4B87572}" srcOrd="0" destOrd="0" presId="urn:microsoft.com/office/officeart/2005/8/layout/hierarchy1"/>
    <dgm:cxn modelId="{34D68CD4-D038-4529-B682-3E095E6F1B4D}" type="presParOf" srcId="{F6F3D3CF-0DCB-46FD-8D6F-53EB981D7B5D}" destId="{1C21419C-61DD-483E-83EA-94FAC8E9C1D5}" srcOrd="1" destOrd="0" presId="urn:microsoft.com/office/officeart/2005/8/layout/hierarchy1"/>
    <dgm:cxn modelId="{2331BF05-0073-4008-855E-9B36BD678AB8}" type="presParOf" srcId="{1C21419C-61DD-483E-83EA-94FAC8E9C1D5}" destId="{70A6EDDC-9E37-4CAE-AFC5-53D5F724759E}" srcOrd="0" destOrd="0" presId="urn:microsoft.com/office/officeart/2005/8/layout/hierarchy1"/>
    <dgm:cxn modelId="{DEDEF23E-5409-4B31-822F-40D50C097414}" type="presParOf" srcId="{70A6EDDC-9E37-4CAE-AFC5-53D5F724759E}" destId="{0CED4DF3-D341-4632-ABC6-04190631F465}" srcOrd="0" destOrd="0" presId="urn:microsoft.com/office/officeart/2005/8/layout/hierarchy1"/>
    <dgm:cxn modelId="{5D6593F2-71C1-4A59-A152-9BAB47254DFE}" type="presParOf" srcId="{70A6EDDC-9E37-4CAE-AFC5-53D5F724759E}" destId="{A266CAE9-5EFD-4F83-BD04-0E19F830B220}" srcOrd="1" destOrd="0" presId="urn:microsoft.com/office/officeart/2005/8/layout/hierarchy1"/>
    <dgm:cxn modelId="{E7540C16-BB97-40A7-8DDC-8401ED5A0430}" type="presParOf" srcId="{1C21419C-61DD-483E-83EA-94FAC8E9C1D5}" destId="{1DD3EE3F-8538-4058-8434-9FFC32F001A3}"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AFF99E-59A4-4968-9650-B2FAE4B87572}">
      <dsp:nvSpPr>
        <dsp:cNvPr id="0" name=""/>
        <dsp:cNvSpPr/>
      </dsp:nvSpPr>
      <dsp:spPr>
        <a:xfrm>
          <a:off x="897083" y="1209310"/>
          <a:ext cx="91440" cy="225283"/>
        </a:xfrm>
        <a:custGeom>
          <a:avLst/>
          <a:gdLst/>
          <a:ahLst/>
          <a:cxnLst/>
          <a:rect l="0" t="0" r="0" b="0"/>
          <a:pathLst>
            <a:path>
              <a:moveTo>
                <a:pt x="45720" y="0"/>
              </a:moveTo>
              <a:lnTo>
                <a:pt x="45720" y="22528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231CE8-F6DD-43A0-983F-CABB1BEC2C58}">
      <dsp:nvSpPr>
        <dsp:cNvPr id="0" name=""/>
        <dsp:cNvSpPr/>
      </dsp:nvSpPr>
      <dsp:spPr>
        <a:xfrm>
          <a:off x="897083" y="492146"/>
          <a:ext cx="91440" cy="225283"/>
        </a:xfrm>
        <a:custGeom>
          <a:avLst/>
          <a:gdLst/>
          <a:ahLst/>
          <a:cxnLst/>
          <a:rect l="0" t="0" r="0" b="0"/>
          <a:pathLst>
            <a:path>
              <a:moveTo>
                <a:pt x="45720" y="0"/>
              </a:moveTo>
              <a:lnTo>
                <a:pt x="45720" y="22528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991C66-2ACE-4A61-A9D8-2F3BD747B8A9}">
      <dsp:nvSpPr>
        <dsp:cNvPr id="0" name=""/>
        <dsp:cNvSpPr/>
      </dsp:nvSpPr>
      <dsp:spPr>
        <a:xfrm>
          <a:off x="555496" y="266"/>
          <a:ext cx="774614" cy="4918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48C8C6-2150-454A-920B-3E442F4C2452}">
      <dsp:nvSpPr>
        <dsp:cNvPr id="0" name=""/>
        <dsp:cNvSpPr/>
      </dsp:nvSpPr>
      <dsp:spPr>
        <a:xfrm>
          <a:off x="641564" y="82031"/>
          <a:ext cx="774614" cy="4918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ICT Operations Manager</a:t>
          </a:r>
        </a:p>
      </dsp:txBody>
      <dsp:txXfrm>
        <a:off x="655971" y="96438"/>
        <a:ext cx="745800" cy="463065"/>
      </dsp:txXfrm>
    </dsp:sp>
    <dsp:sp modelId="{1F71ADA9-8EA8-4732-BCAA-089228DEB36C}">
      <dsp:nvSpPr>
        <dsp:cNvPr id="0" name=""/>
        <dsp:cNvSpPr/>
      </dsp:nvSpPr>
      <dsp:spPr>
        <a:xfrm>
          <a:off x="555496" y="717430"/>
          <a:ext cx="774614" cy="49187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E27CF2-3775-4765-90D0-4018CF49E0F8}">
      <dsp:nvSpPr>
        <dsp:cNvPr id="0" name=""/>
        <dsp:cNvSpPr/>
      </dsp:nvSpPr>
      <dsp:spPr>
        <a:xfrm>
          <a:off x="641564" y="799194"/>
          <a:ext cx="774614" cy="491879"/>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ICT Customer Service Supervisor</a:t>
          </a:r>
        </a:p>
      </dsp:txBody>
      <dsp:txXfrm>
        <a:off x="655971" y="813601"/>
        <a:ext cx="745800" cy="463065"/>
      </dsp:txXfrm>
    </dsp:sp>
    <dsp:sp modelId="{0CED4DF3-D341-4632-ABC6-04190631F465}">
      <dsp:nvSpPr>
        <dsp:cNvPr id="0" name=""/>
        <dsp:cNvSpPr/>
      </dsp:nvSpPr>
      <dsp:spPr>
        <a:xfrm>
          <a:off x="555496" y="1434593"/>
          <a:ext cx="774614" cy="49187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66CAE9-5EFD-4F83-BD04-0E19F830B220}">
      <dsp:nvSpPr>
        <dsp:cNvPr id="0" name=""/>
        <dsp:cNvSpPr/>
      </dsp:nvSpPr>
      <dsp:spPr>
        <a:xfrm>
          <a:off x="641564" y="1516358"/>
          <a:ext cx="774614" cy="4918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ICT Support Analysts x 6</a:t>
          </a:r>
        </a:p>
      </dsp:txBody>
      <dsp:txXfrm>
        <a:off x="655971" y="1530765"/>
        <a:ext cx="745800" cy="463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663e97-b75c-4369-b7c0-eca55f65e542" xsi:nil="true"/>
    <lcf76f155ced4ddcb4097134ff3c332f xmlns="4ce20eff-f958-4d9e-bf1b-0519a876d095" xsi:nil="true"/>
    <PolicyApprover xmlns="4ce20eff-f958-4d9e-bf1b-0519a876d095">
      <UserInfo>
        <DisplayName>Joanne Hardcastle</DisplayName>
        <AccountId>659</AccountId>
        <AccountType/>
      </UserInfo>
    </PolicyApprover>
    <_Version xmlns="http://schemas.microsoft.com/sharepoint/v3/fields" xsi:nil="true"/>
    <_Status xmlns="http://schemas.microsoft.com/sharepoint/v3/fields">Not Started</_Status>
    <ReviewSchedule_x002e_ xmlns="4ce20eff-f958-4d9e-bf1b-0519a876d095" xsi:nil="true"/>
    <_Revision xmlns="http://schemas.microsoft.com/sharepoint/v3/fields" xsi:nil="true"/>
    <ReviewSchedule xmlns="4ce20eff-f958-4d9e-bf1b-0519a876d095">3 Years</ReviewSchedule>
    <Archive xmlns="4ce20eff-f958-4d9e-bf1b-0519a876d095">false</Archive>
    <_Flow_SignoffStatus xmlns="4ce20eff-f958-4d9e-bf1b-0519a876d095" xsi:nil="true"/>
    <Accessible xmlns="4ce20eff-f958-4d9e-bf1b-0519a876d095">true</Accessible>
    <AdditionalTag xmlns="4ce20eff-f958-4d9e-bf1b-0519a876d095" xsi:nil="true"/>
    <IssueData xmlns="4ce20eff-f958-4d9e-bf1b-0519a876d095">02/07/2026</IssueData>
    <AdditionalTags xmlns="4ce20eff-f958-4d9e-bf1b-0519a876d095" xsi:nil="true"/>
    <SubmittedBy xmlns="4ce20eff-f958-4d9e-bf1b-0519a876d095">
      <UserInfo>
        <DisplayName>Amy Marshall</DisplayName>
        <AccountId>376</AccountId>
        <AccountType/>
      </UserInfo>
    </SubmittedBy>
    <CorrectTemplate xmlns="4ce20eff-f958-4d9e-bf1b-0519a876d095">true</CorrectTemplate>
    <Audience xmlns="4ce20eff-f958-4d9e-bf1b-0519a876d09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8BC12DC0F6A54AAD55DF354C983A3A" ma:contentTypeVersion="14" ma:contentTypeDescription="Create a new document." ma:contentTypeScope="" ma:versionID="858d3a9f16f45ca0ad7b37f478594355">
  <xsd:schema xmlns:xsd="http://www.w3.org/2001/XMLSchema" xmlns:xs="http://www.w3.org/2001/XMLSchema" xmlns:p="http://schemas.microsoft.com/office/2006/metadata/properties" xmlns:ns2="4ce20eff-f958-4d9e-bf1b-0519a876d095" xmlns:ns3="http://schemas.microsoft.com/sharepoint/v3/fields" xmlns:ns4="f6663e97-b75c-4369-b7c0-eca55f65e542" targetNamespace="http://schemas.microsoft.com/office/2006/metadata/properties" ma:root="true" ma:fieldsID="2a0b04a2f98ede5666b750316fba6da8" ns2:_="" ns3:_="" ns4:_="">
    <xsd:import namespace="4ce20eff-f958-4d9e-bf1b-0519a876d095"/>
    <xsd:import namespace="http://schemas.microsoft.com/sharepoint/v3/fields"/>
    <xsd:import namespace="f6663e97-b75c-4369-b7c0-eca55f65e542"/>
    <xsd:element name="properties">
      <xsd:complexType>
        <xsd:sequence>
          <xsd:element name="documentManagement">
            <xsd:complexType>
              <xsd:all>
                <xsd:element ref="ns2:ReviewSchedule" minOccurs="0"/>
                <xsd:element ref="ns2:PolicyApprover" minOccurs="0"/>
                <xsd:element ref="ns2:IssueData" minOccurs="0"/>
                <xsd:element ref="ns2:Audience" minOccurs="0"/>
                <xsd:element ref="ns3:_Version" minOccurs="0"/>
                <xsd:element ref="ns3:_Status" minOccurs="0"/>
                <xsd:element ref="ns2:SubmittedBy" minOccurs="0"/>
                <xsd:element ref="ns3:_Revision" minOccurs="0"/>
                <xsd:element ref="ns2:CorrectTemplate" minOccurs="0"/>
                <xsd:element ref="ns2:Accessible" minOccurs="0"/>
                <xsd:element ref="ns2:AdditionalTags" minOccurs="0"/>
                <xsd:element ref="ns2:ReviewSchedule_x002e_" minOccurs="0"/>
                <xsd:element ref="ns2:AdditionalTag" minOccurs="0"/>
                <xsd:element ref="ns2:Archive" minOccurs="0"/>
                <xsd:element ref="ns2:_Flow_SignoffStatu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20eff-f958-4d9e-bf1b-0519a876d095" elementFormDefault="qualified">
    <xsd:import namespace="http://schemas.microsoft.com/office/2006/documentManagement/types"/>
    <xsd:import namespace="http://schemas.microsoft.com/office/infopath/2007/PartnerControls"/>
    <xsd:element name="ReviewSchedule" ma:index="1" nillable="true" ma:displayName="Review Schedule" ma:format="Dropdown" ma:internalName="ReviewSchedule" ma:readOnly="false">
      <xsd:simpleType>
        <xsd:restriction base="dms:Text">
          <xsd:maxLength value="255"/>
        </xsd:restriction>
      </xsd:simpleType>
    </xsd:element>
    <xsd:element name="PolicyApprover" ma:index="2" nillable="true" ma:displayName="Policy Approver" ma:format="Dropdown" ma:list="UserInfo" ma:SharePointGroup="0" ma:internalName="Policy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sueData" ma:index="3" nillable="true" ma:displayName="Issue Date" ma:format="Dropdown" ma:internalName="IssueData" ma:readOnly="false">
      <xsd:simpleType>
        <xsd:restriction base="dms:Text">
          <xsd:maxLength value="255"/>
        </xsd:restriction>
      </xsd:simpleType>
    </xsd:element>
    <xsd:element name="Audience" ma:index="4" nillable="true" ma:displayName="Audience" ma:format="Dropdown" ma:internalName="Audience" ma:readOnly="false">
      <xsd:simpleType>
        <xsd:restriction base="dms:Text">
          <xsd:maxLength value="255"/>
        </xsd:restriction>
      </xsd:simpleType>
    </xsd:element>
    <xsd:element name="SubmittedBy" ma:index="7" nillable="true" ma:displayName="Submitted By" ma:format="Dropdown" ma:list="UserInfo" ma:SharePointGroup="0" ma:internalName="SubmittedBy"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rectTemplate" ma:index="9" nillable="true" ma:displayName="Correct Template?" ma:default="1" ma:format="Dropdown" ma:internalName="CorrectTemplate" ma:readOnly="false">
      <xsd:simpleType>
        <xsd:restriction base="dms:Boolean"/>
      </xsd:simpleType>
    </xsd:element>
    <xsd:element name="Accessible" ma:index="10" nillable="true" ma:displayName="Accessible?" ma:default="1" ma:description="Does this document meet the organisations accessibility requirements?" ma:format="Dropdown" ma:internalName="Accessible" ma:readOnly="false">
      <xsd:simpleType>
        <xsd:restriction base="dms:Boolean"/>
      </xsd:simpleType>
    </xsd:element>
    <xsd:element name="AdditionalTags" ma:index="11" nillable="true" ma:displayName="Additional Tags" ma:format="Dropdown" ma:internalName="AdditionalTags" ma:readOnly="false">
      <xsd:simpleType>
        <xsd:restriction base="dms:Text">
          <xsd:maxLength value="255"/>
        </xsd:restriction>
      </xsd:simpleType>
    </xsd:element>
    <xsd:element name="ReviewSchedule_x002e_" ma:index="12" nillable="true" ma:displayName="Review Scedule." ma:format="Dropdown" ma:internalName="ReviewSchedule_x002e_" ma:readOnly="false">
      <xsd:simpleType>
        <xsd:restriction base="dms:Choice">
          <xsd:enumeration value="3 Months"/>
          <xsd:enumeration value="6 Months"/>
          <xsd:enumeration value="1 Year"/>
          <xsd:enumeration value="2 Years"/>
          <xsd:enumeration value="3 Years"/>
        </xsd:restriction>
      </xsd:simpleType>
    </xsd:element>
    <xsd:element name="AdditionalTag" ma:index="15" nillable="true" ma:displayName="Additional Tag" ma:format="Dropdown" ma:internalName="AdditionalTag" ma:readOnly="false">
      <xsd:complexType>
        <xsd:complexContent>
          <xsd:extension base="dms:MultiChoice">
            <xsd:sequence>
              <xsd:element name="Value" maxOccurs="unbounded" minOccurs="0" nillable="true">
                <xsd:simpleType>
                  <xsd:restriction base="dms:Choice">
                    <xsd:enumeration value="Core Skills"/>
                    <xsd:enumeration value="BA"/>
                    <xsd:enumeration value="Wildfire"/>
                    <xsd:enumeration value="Hazmat and EP"/>
                    <xsd:enumeration value="RTC"/>
                    <xsd:enumeration value="Water Rescue and Flooding"/>
                    <xsd:enumeration value="Line Rescue"/>
                    <xsd:enumeration value="Fires"/>
                    <xsd:enumeration value="Incident Command"/>
                    <xsd:enumeration value="Technical Rescue"/>
                    <xsd:enumeration value="Transport"/>
                    <xsd:enumeration value="Terrorist Activity"/>
                    <xsd:enumeration value="Specialist Appliances"/>
                    <xsd:enumeration value="Utilities"/>
                    <xsd:enumeration value="Special Service Calls"/>
                    <xsd:enumeration value="Major Incident and National Resilience"/>
                    <xsd:enumeration value="Fires in Tall Buildings"/>
                    <xsd:enumeration value="Casualty Care"/>
                    <xsd:enumeration value="Competency Dashboard"/>
                  </xsd:restriction>
                </xsd:simpleType>
              </xsd:element>
            </xsd:sequence>
          </xsd:extension>
        </xsd:complexContent>
      </xsd:complexType>
    </xsd:element>
    <xsd:element name="Archive" ma:index="16" nillable="true" ma:displayName="Archive" ma:default="0" ma:indexed="true" ma:internalName="Archive" ma:readOnly="false">
      <xsd:simpleType>
        <xsd:restriction base="dms:Boolean"/>
      </xsd:simpleType>
    </xsd:element>
    <xsd:element name="_Flow_SignoffStatus" ma:index="17" nillable="true" ma:displayName="Sign-off status" ma:internalName="_x0024_Resources_x003a_core_x002c_Signoff_Status" ma:readOnly="false">
      <xsd:simpleType>
        <xsd:restriction base="dms:Text"/>
      </xsd:simpleType>
    </xsd:element>
    <xsd:element name="lcf76f155ced4ddcb4097134ff3c332f" ma:index="26" nillable="true" ma:displayName="Image Tags_0" ma:hidden="true" ma:internalName="lcf76f155ced4ddcb4097134ff3c332f"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element name="_Status" ma:index="6" nillable="true" ma:displayName="Status" ma:default="Not Started" ma:format="Dropdown"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enumeration value="Approved"/>
            </xsd:restriction>
          </xsd:simpleType>
        </xsd:union>
      </xsd:simpleType>
    </xsd:element>
    <xsd:element name="_Revision" ma:index="8" nillable="true" ma:displayName="Revision" ma:internalName="_Revi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63e97-b75c-4369-b7c0-eca55f65e542"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4d0e0e53-8a6e-4c32-bd76-075004359fdd}" ma:internalName="TaxCatchAll" ma:readOnly="false" ma:showField="CatchAllData" ma:web="f6663e97-b75c-4369-b7c0-eca55f65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f6663e97-b75c-4369-b7c0-eca55f65e542"/>
    <ds:schemaRef ds:uri="4ce20eff-f958-4d9e-bf1b-0519a876d095"/>
    <ds:schemaRef ds:uri="http://schemas.microsoft.com/sharepoint/v3/fields"/>
  </ds:schemaRefs>
</ds:datastoreItem>
</file>

<file path=customXml/itemProps2.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3.xml><?xml version="1.0" encoding="utf-8"?>
<ds:datastoreItem xmlns:ds="http://schemas.openxmlformats.org/officeDocument/2006/customXml" ds:itemID="{03D38B42-ED72-42A4-811C-306F0F492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20eff-f958-4d9e-bf1b-0519a876d095"/>
    <ds:schemaRef ds:uri="http://schemas.microsoft.com/sharepoint/v3/fields"/>
    <ds:schemaRef ds:uri="f6663e97-b75c-4369-b7c0-eca55f65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1D1D8-F56C-4E00-8DB9-4E959AEDBF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0</TotalTime>
  <Pages>4</Pages>
  <Words>900</Words>
  <Characters>5763</Characters>
  <Application>Microsoft Office Word</Application>
  <DocSecurity>4</DocSecurity>
  <Lines>240</Lines>
  <Paragraphs>162</Paragraphs>
  <ScaleCrop>false</ScaleCrop>
  <HeadingPairs>
    <vt:vector size="2" baseType="variant">
      <vt:variant>
        <vt:lpstr>Title</vt:lpstr>
      </vt:variant>
      <vt:variant>
        <vt:i4>1</vt:i4>
      </vt:variant>
    </vt:vector>
  </HeadingPairs>
  <TitlesOfParts>
    <vt:vector size="1" baseType="lpstr">
      <vt:lpstr>Job Description Template.docx</vt:lpstr>
    </vt:vector>
  </TitlesOfParts>
  <Company>West Yorkshire Fire and Rescue</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Template.docx</dc:title>
  <dc:subject/>
  <dc:creator>Amy Marshall</dc:creator>
  <cp:keywords/>
  <dc:description/>
  <cp:lastModifiedBy>Amanda Hancock</cp:lastModifiedBy>
  <cp:revision>2</cp:revision>
  <dcterms:created xsi:type="dcterms:W3CDTF">2026-08-18T08:52:00Z</dcterms:created>
  <dcterms:modified xsi:type="dcterms:W3CDTF">2026-08-18T08:52:00Z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0x010100748BC12DC0F6A54AAD55DF354C983A3A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_dlc_DocIdItemGuid">
    <vt:lpwstr>b2a8d1b6-8856-410c-97b3-af5de8c89b78</vt:lpwstr>
  </property>
  <property fmtid="{D5CDD505-2E9C-101B-9397-08002B2CF9AE}" pid="13" name="JobDescriptions">
    <vt:lpwstr>1020;#JobDescriptions|8bb9be32-31c0-40dc-91dc-cae3788c5e0a</vt:lpwstr>
  </property>
  <property fmtid="{D5CDD505-2E9C-101B-9397-08002B2CF9AE}" pid="14" name="PolicyDepartment">
    <vt:lpwstr>HR</vt:lpwstr>
  </property>
  <property fmtid="{D5CDD505-2E9C-101B-9397-08002B2CF9AE}" pid="15" name="PolicyType">
    <vt:lpwstr>Template</vt:lpwstr>
  </property>
  <property fmtid="{D5CDD505-2E9C-101B-9397-08002B2CF9AE}" pid="16" name="PolicyCategory">
    <vt:lpwstr>Forms</vt:lpwstr>
  </property>
  <property fmtid="{D5CDD505-2E9C-101B-9397-08002B2CF9AE}" pid="17" name="docLang">
    <vt:lpwstr>en</vt:lpwstr>
  </property>
</Properties>
</file>