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5418034"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686023" w:rsidRPr="00300D4E">
        <w:t>Fire Protection Inspector</w:t>
      </w:r>
      <w:r w:rsidR="00C31332">
        <w:t>.</w:t>
      </w:r>
    </w:p>
    <w:p w14:paraId="4D966EAC" w14:textId="2CE011C6"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745504" w:rsidRPr="00300D4E">
        <w:t>Grade 7</w:t>
      </w:r>
      <w:r w:rsidR="0093139A">
        <w:t xml:space="preserve"> + 7% market supplement</w:t>
      </w:r>
      <w:r w:rsidR="00C31332">
        <w:t>.</w:t>
      </w:r>
    </w:p>
    <w:p w14:paraId="753A735D" w14:textId="61C46A8E"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C31332" w:rsidRPr="00C31332">
        <w:t xml:space="preserve">Fire Protection </w:t>
      </w:r>
      <w:r w:rsidR="0093139A" w:rsidRPr="00C31332">
        <w:t>Supervisor</w:t>
      </w:r>
      <w:r w:rsidR="00C31332" w:rsidRPr="00C31332">
        <w:t>.</w:t>
      </w:r>
    </w:p>
    <w:p w14:paraId="33C842D4" w14:textId="63E6CE12" w:rsidR="00CD634F" w:rsidRDefault="005D64A8" w:rsidP="00A11A8C">
      <w:pPr>
        <w:tabs>
          <w:tab w:val="left" w:pos="2410"/>
        </w:tabs>
        <w:ind w:left="2268" w:hanging="2268"/>
        <w:rPr>
          <w:b/>
          <w:bCs/>
          <w:color w:val="FF0000"/>
        </w:rPr>
      </w:pPr>
      <w:r w:rsidRPr="00CD634F">
        <w:rPr>
          <w:b/>
          <w:bCs/>
        </w:rPr>
        <w:t>Purpose Of Post</w:t>
      </w:r>
      <w:r w:rsidR="00CD634F" w:rsidRPr="00CD634F">
        <w:rPr>
          <w:b/>
          <w:bCs/>
        </w:rPr>
        <w:t>:</w:t>
      </w:r>
      <w:r w:rsidR="00CD634F" w:rsidRPr="00CD634F">
        <w:rPr>
          <w:b/>
          <w:bCs/>
        </w:rPr>
        <w:tab/>
      </w:r>
      <w:r w:rsidR="00300D4E" w:rsidRPr="00300D4E">
        <w:t>To assist the Fire Authority in the discharge of its fire protection duties and responsibilities.</w:t>
      </w:r>
    </w:p>
    <w:p w14:paraId="78371F77" w14:textId="21A8EC62" w:rsidR="00CD634F" w:rsidRDefault="00CD634F" w:rsidP="005D64A8">
      <w:pPr>
        <w:pStyle w:val="Heading1"/>
      </w:pPr>
      <w:r>
        <w:t>Organisational chart</w:t>
      </w:r>
      <w:r w:rsidR="00843D1F">
        <w:t>.</w:t>
      </w:r>
    </w:p>
    <w:p w14:paraId="2C8D8DBB" w14:textId="04DC12DF" w:rsidR="006634A7" w:rsidRPr="006634A7" w:rsidRDefault="006634A7" w:rsidP="006634A7"/>
    <w:p w14:paraId="1E93C71A" w14:textId="13A2D9CD" w:rsidR="006634A7" w:rsidRDefault="006634A7" w:rsidP="006634A7">
      <w:r>
        <w:rPr>
          <w:noProof/>
        </w:rPr>
        <w:drawing>
          <wp:anchor distT="0" distB="0" distL="114300" distR="114300" simplePos="0" relativeHeight="251658240" behindDoc="1" locked="0" layoutInCell="1" allowOverlap="1" wp14:anchorId="72D74691" wp14:editId="55674AD0">
            <wp:simplePos x="0" y="0"/>
            <wp:positionH relativeFrom="margin">
              <wp:align>center</wp:align>
            </wp:positionH>
            <wp:positionV relativeFrom="paragraph">
              <wp:posOffset>2540</wp:posOffset>
            </wp:positionV>
            <wp:extent cx="4903470" cy="4157345"/>
            <wp:effectExtent l="0" t="0" r="0" b="0"/>
            <wp:wrapTight wrapText="bothSides">
              <wp:wrapPolygon edited="0">
                <wp:start x="0" y="0"/>
                <wp:lineTo x="0" y="21478"/>
                <wp:lineTo x="21483" y="21478"/>
                <wp:lineTo x="21483" y="0"/>
                <wp:lineTo x="0" y="0"/>
              </wp:wrapPolygon>
            </wp:wrapTight>
            <wp:docPr id="1118524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3470" cy="415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8D915" w14:textId="655FFC22" w:rsidR="006634A7" w:rsidRDefault="006634A7" w:rsidP="006634A7"/>
    <w:p w14:paraId="139E36C6" w14:textId="7A7C7509" w:rsidR="006634A7" w:rsidRDefault="006634A7" w:rsidP="006634A7"/>
    <w:p w14:paraId="4539834A" w14:textId="5FC09886" w:rsidR="006634A7" w:rsidRDefault="006634A7" w:rsidP="006634A7"/>
    <w:p w14:paraId="0EDDA46C" w14:textId="77777777" w:rsidR="006634A7" w:rsidRDefault="006634A7" w:rsidP="006634A7"/>
    <w:p w14:paraId="6B17B596" w14:textId="77777777" w:rsidR="006634A7" w:rsidRDefault="006634A7" w:rsidP="006634A7"/>
    <w:p w14:paraId="5806BFCB" w14:textId="77777777" w:rsidR="006634A7" w:rsidRDefault="006634A7" w:rsidP="006634A7"/>
    <w:p w14:paraId="00346AFC" w14:textId="77777777" w:rsidR="006634A7" w:rsidRDefault="006634A7" w:rsidP="006634A7"/>
    <w:p w14:paraId="6D89F4ED" w14:textId="77777777" w:rsidR="006634A7" w:rsidRDefault="006634A7" w:rsidP="006634A7"/>
    <w:p w14:paraId="12D98559" w14:textId="77777777" w:rsidR="006634A7" w:rsidRDefault="006634A7" w:rsidP="006634A7"/>
    <w:p w14:paraId="70842246" w14:textId="77777777" w:rsidR="006634A7" w:rsidRDefault="006634A7" w:rsidP="006634A7"/>
    <w:p w14:paraId="2F42B3FC" w14:textId="77777777" w:rsidR="006634A7" w:rsidRDefault="006634A7" w:rsidP="006634A7"/>
    <w:p w14:paraId="660A5EDE" w14:textId="77777777" w:rsidR="006634A7" w:rsidRDefault="006634A7" w:rsidP="006634A7"/>
    <w:p w14:paraId="3EBDF477" w14:textId="77777777" w:rsidR="006634A7" w:rsidRDefault="006634A7" w:rsidP="006634A7"/>
    <w:p w14:paraId="0F0D5000" w14:textId="77777777" w:rsidR="006634A7" w:rsidRDefault="006634A7" w:rsidP="006634A7"/>
    <w:p w14:paraId="269B5374" w14:textId="77777777" w:rsidR="006634A7" w:rsidRDefault="006634A7" w:rsidP="006634A7"/>
    <w:p w14:paraId="45F0A4E1" w14:textId="68812345" w:rsidR="00CD634F" w:rsidRDefault="00CD634F" w:rsidP="005D64A8">
      <w:pPr>
        <w:pStyle w:val="Heading1"/>
      </w:pPr>
      <w:r>
        <w:lastRenderedPageBreak/>
        <w:t>Main duties and responsibilities of the role</w:t>
      </w:r>
      <w:r w:rsidR="00843D1F">
        <w:t>.</w:t>
      </w:r>
    </w:p>
    <w:p w14:paraId="7DCA915F" w14:textId="783175DD" w:rsidR="004235D3" w:rsidRPr="009D2817" w:rsidRDefault="004235D3" w:rsidP="004235D3">
      <w:pPr>
        <w:rPr>
          <w:b/>
          <w:bCs/>
        </w:rPr>
      </w:pPr>
      <w:r w:rsidRPr="009D2817">
        <w:rPr>
          <w:b/>
          <w:bCs/>
        </w:rPr>
        <w:t>First Area</w:t>
      </w:r>
      <w:r w:rsidR="00F174CF">
        <w:rPr>
          <w:b/>
          <w:bCs/>
        </w:rPr>
        <w:t>:</w:t>
      </w:r>
      <w:r w:rsidR="009B669A">
        <w:rPr>
          <w:b/>
          <w:bCs/>
        </w:rPr>
        <w:t>-</w:t>
      </w:r>
    </w:p>
    <w:p w14:paraId="0038D5C8" w14:textId="54F6BAA4" w:rsidR="004235D3" w:rsidRDefault="004235D3" w:rsidP="004235D3">
      <w:r>
        <w:t>1.1</w:t>
      </w:r>
      <w:r>
        <w:tab/>
        <w:t xml:space="preserve">Delivery of service objectives by utilising advanced theoretical, </w:t>
      </w:r>
      <w:r w:rsidR="00284BAF">
        <w:t>practical,</w:t>
      </w:r>
      <w:r>
        <w:t xml:space="preserve"> and procedural knowledge to successfully carry out fire protection audits, </w:t>
      </w:r>
      <w:r w:rsidR="00284BAF">
        <w:t>inspections,</w:t>
      </w:r>
      <w:r>
        <w:t xml:space="preserve"> and consultations in all categories of premises including complex </w:t>
      </w:r>
      <w:r w:rsidR="00284BAF">
        <w:t>high-risk</w:t>
      </w:r>
      <w:r>
        <w:t xml:space="preserve"> premises, under legislation enforced by the Fire &amp; Rescue Authority.</w:t>
      </w:r>
    </w:p>
    <w:p w14:paraId="1F6E0D0F" w14:textId="77777777" w:rsidR="004235D3" w:rsidRDefault="004235D3" w:rsidP="004235D3">
      <w:r>
        <w:t>1.2</w:t>
      </w:r>
      <w:r>
        <w:tab/>
        <w:t>Identify fire protection compliance issues during audit, inspection and consultation and implement and advise on analytical and judgemental ways to determine appropriate solutions or strategies to reduce the risk to life from fire.</w:t>
      </w:r>
    </w:p>
    <w:p w14:paraId="5BF7C327" w14:textId="2A1B4FF7" w:rsidR="004235D3" w:rsidRDefault="004235D3" w:rsidP="004235D3">
      <w:r>
        <w:t>1.3</w:t>
      </w:r>
      <w:r>
        <w:tab/>
        <w:t xml:space="preserve">Work (independently) with a high degree of autonomy within policy and procedure guidelines whilst utilising a wide level of initiative when dealing with identifying and suggesting solutions to fire protection problems that will impact upon the </w:t>
      </w:r>
      <w:r w:rsidR="00284BAF">
        <w:t>long-term</w:t>
      </w:r>
      <w:r>
        <w:t xml:space="preserve"> safety of the general population of West Yorkshire.</w:t>
      </w:r>
    </w:p>
    <w:p w14:paraId="4B069B10" w14:textId="68CF5A07" w:rsidR="004235D3" w:rsidRDefault="004235D3" w:rsidP="004235D3">
      <w:r>
        <w:t>1.4</w:t>
      </w:r>
      <w:r>
        <w:tab/>
        <w:t xml:space="preserve">Undertake enforcement action in line with policy and procedures by preparing and issuing statutory legal fire protection notices, </w:t>
      </w:r>
      <w:r w:rsidR="00284BAF">
        <w:t>reports,</w:t>
      </w:r>
      <w:r>
        <w:t xml:space="preserve"> and letters independently whilst following service policy and supporting the principles detailed in the Regulators Code.</w:t>
      </w:r>
    </w:p>
    <w:p w14:paraId="23E44919" w14:textId="77777777" w:rsidR="004235D3" w:rsidRDefault="004235D3" w:rsidP="004235D3">
      <w:r>
        <w:t>1.5</w:t>
      </w:r>
      <w:r>
        <w:tab/>
        <w:t>Utilise highly developed and advanced influencing and negotiating skills to ensure that those responsible for the safety of others take appropriate action they may not otherwise wish to take, whilst working within the constraints of the Regulators Code.</w:t>
      </w:r>
    </w:p>
    <w:p w14:paraId="1074B743" w14:textId="77777777" w:rsidR="004235D3" w:rsidRDefault="004235D3" w:rsidP="004235D3">
      <w:r>
        <w:t>1.6</w:t>
      </w:r>
      <w:r>
        <w:tab/>
        <w:t>Liaise with other enforcing authorities and local authorities on safety critical matters that may require immediate action to safeguard the safety of relevant people and subsequently the re-housing of displaced occupants where prohibition is necessary.</w:t>
      </w:r>
    </w:p>
    <w:p w14:paraId="735AEEAA" w14:textId="77777777" w:rsidR="004235D3" w:rsidRDefault="004235D3" w:rsidP="004235D3">
      <w:r>
        <w:t>1.7</w:t>
      </w:r>
      <w:r>
        <w:tab/>
        <w:t>Develop, co-ordinate and input sensitive and confidential information into the Authority’s Protection database and associated systems to maintain a robust audit trail and promote the sharing of critical safety information that will contribute to ensuring the safety of firefighters at operational incidents, whilst maintaining a high level of precision and data accuracy of recorded information.</w:t>
      </w:r>
    </w:p>
    <w:p w14:paraId="6FE6F408" w14:textId="77777777" w:rsidR="004235D3" w:rsidRDefault="004235D3" w:rsidP="004235D3">
      <w:r>
        <w:t>1.8</w:t>
      </w:r>
      <w:r>
        <w:tab/>
        <w:t xml:space="preserve">To represent the Fire &amp; Rescue Authority at fire protection meetings both internally and with other agencies involved in the safety of occupants, building design or construction. </w:t>
      </w:r>
    </w:p>
    <w:p w14:paraId="732BAE1A" w14:textId="77777777" w:rsidR="004235D3" w:rsidRDefault="004235D3" w:rsidP="004235D3">
      <w:r>
        <w:t>1.9</w:t>
      </w:r>
      <w:r>
        <w:tab/>
        <w:t>To publicise and promote fire protection amongst the public and provide fire protection and arson reduction advice to the communities of West Yorkshire.</w:t>
      </w:r>
    </w:p>
    <w:p w14:paraId="71281FB3" w14:textId="5B56A31D" w:rsidR="004235D3" w:rsidRDefault="004235D3" w:rsidP="004235D3">
      <w:r>
        <w:t>1.10</w:t>
      </w:r>
      <w:r>
        <w:tab/>
        <w:t xml:space="preserve">Initiate prosecution investigations where offences have put relevant people at risk of death or serious injury in case of fire and where necessary, provide support to the investigation of an offence through the preparation of case files. This includes the carrying out of PACE interviews, cautioning of witnesses, </w:t>
      </w:r>
      <w:r w:rsidR="00284BAF">
        <w:t>taking,</w:t>
      </w:r>
      <w:r>
        <w:t xml:space="preserve"> and preparing statements and the collecting of evidence and giving evidence at a tribunal/court as a technical/professional witness or representative of the Fire Authority.</w:t>
      </w:r>
    </w:p>
    <w:p w14:paraId="7B3F9BCC" w14:textId="77777777" w:rsidR="004235D3" w:rsidRDefault="004235D3" w:rsidP="004235D3">
      <w:r>
        <w:lastRenderedPageBreak/>
        <w:t>1.11</w:t>
      </w:r>
      <w:r>
        <w:tab/>
        <w:t xml:space="preserve">To investigate complaints/offences contrary to legislation where relevant persons are put at risk of death or serious injury enforced by the Fire Authority and assist with the preparation of investigation reports. </w:t>
      </w:r>
    </w:p>
    <w:p w14:paraId="4F57BEA3" w14:textId="24B6877D" w:rsidR="004235D3" w:rsidRDefault="004235D3" w:rsidP="004235D3">
      <w:r>
        <w:t>1.12</w:t>
      </w:r>
      <w:r>
        <w:tab/>
        <w:t xml:space="preserve">Communicate skills and knowledge to colleagues in order to support, train and mentor their personal and professional development and enhance the safety, </w:t>
      </w:r>
      <w:r w:rsidR="00284BAF">
        <w:t>efficiency,</w:t>
      </w:r>
      <w:r>
        <w:t xml:space="preserve"> and effectiveness of the Fire Protection team.</w:t>
      </w:r>
    </w:p>
    <w:p w14:paraId="74394A47" w14:textId="783037AD" w:rsidR="004235D3" w:rsidRDefault="004235D3" w:rsidP="004235D3">
      <w:r>
        <w:t>1.13</w:t>
      </w:r>
      <w:r>
        <w:tab/>
        <w:t xml:space="preserve">To establish and maintain productive working relationships with colleagues and contacts external to the Fire Authority including liaison with other enforcing authorities throughout the 5 districts of West Yorkshire and government bodies on fire safety matters covered by existing protocols. </w:t>
      </w:r>
    </w:p>
    <w:p w14:paraId="54E3888B" w14:textId="77777777" w:rsidR="004235D3" w:rsidRDefault="004235D3" w:rsidP="004235D3">
      <w:r>
        <w:t>1.14</w:t>
      </w:r>
      <w:r>
        <w:tab/>
        <w:t>Work within the constraints of better regulation under the Primary Authority Scheme and understand the statutory processes required between WYFRS and other Fire and Rescue Services.</w:t>
      </w:r>
    </w:p>
    <w:p w14:paraId="1003F53F" w14:textId="6C097780" w:rsidR="004235D3" w:rsidRDefault="004235D3" w:rsidP="004235D3">
      <w:r>
        <w:t>1.15</w:t>
      </w:r>
      <w:r>
        <w:tab/>
        <w:t xml:space="preserve">To understand the principles of the prevention and mitigation of fire and to communicate this to service users in a simple, </w:t>
      </w:r>
      <w:r w:rsidR="00F60ED9">
        <w:t>logical,</w:t>
      </w:r>
      <w:r>
        <w:t xml:space="preserve"> and </w:t>
      </w:r>
      <w:r w:rsidR="00284BAF">
        <w:t>cost-effective</w:t>
      </w:r>
      <w:r>
        <w:t xml:space="preserve"> manner.</w:t>
      </w:r>
    </w:p>
    <w:p w14:paraId="050737A2" w14:textId="7027B145" w:rsidR="004235D3" w:rsidRDefault="004235D3" w:rsidP="004235D3">
      <w:r>
        <w:t>1.16</w:t>
      </w:r>
      <w:r>
        <w:tab/>
        <w:t>Deliver Fire Protection training and Topic Talks to operational personnel and act as FP Liaison Officer to station providing feedback on fire safety matters to operational crews relating to Operation Risk Visits</w:t>
      </w:r>
      <w:r w:rsidR="00284BAF">
        <w:t xml:space="preserve">. </w:t>
      </w:r>
    </w:p>
    <w:p w14:paraId="458D2D4D" w14:textId="77777777" w:rsidR="004235D3" w:rsidRDefault="004235D3" w:rsidP="004235D3">
      <w:r>
        <w:t>1.17</w:t>
      </w:r>
      <w:r>
        <w:tab/>
        <w:t>Maintain knowledge and understanding of Fire Protection policies and procedures and relevant current legislation, codes of practice and other related technical fire safety matters.</w:t>
      </w:r>
    </w:p>
    <w:p w14:paraId="78E69E83" w14:textId="77777777" w:rsidR="004235D3" w:rsidRDefault="004235D3" w:rsidP="004235D3">
      <w:r>
        <w:t>1.18</w:t>
      </w:r>
      <w:r>
        <w:tab/>
        <w:t xml:space="preserve">Attend departmental meetings, training sessions, and courses identified as appropriate to the current role which may involve attendance on external courses at providers such as the Fire Service College. </w:t>
      </w:r>
    </w:p>
    <w:p w14:paraId="5F282DFA" w14:textId="77777777" w:rsidR="004235D3" w:rsidRDefault="004235D3" w:rsidP="004235D3">
      <w:r>
        <w:t>1.19</w:t>
      </w:r>
      <w:r>
        <w:tab/>
        <w:t>To undertake any other fire protection duties as directed by the Fire Protection Managers commensurate with the grade.</w:t>
      </w:r>
    </w:p>
    <w:p w14:paraId="6A8F81D8" w14:textId="77777777" w:rsidR="004235D3" w:rsidRDefault="004235D3" w:rsidP="004235D3">
      <w:r>
        <w:t>1.20</w:t>
      </w:r>
      <w:r>
        <w:tab/>
        <w:t>Identify conditions where the public are put at risk of death or serious injury in case of fire and inform the relevant authorised officer and assist with prohibition or restriction as necessary under article 31 of the RR(FS) O 2005.</w:t>
      </w:r>
    </w:p>
    <w:p w14:paraId="101502F7" w14:textId="77777777" w:rsidR="004235D3" w:rsidRDefault="004235D3" w:rsidP="004235D3">
      <w:r>
        <w:t>1.21</w:t>
      </w:r>
      <w:r>
        <w:tab/>
        <w:t>Assist WYFRS carry out its duties as an employer under the Fire Safety Order by supporting Station Commanders in carrying out fire risk assessment for WYFRS premises.</w:t>
      </w:r>
    </w:p>
    <w:p w14:paraId="7EC26A5C" w14:textId="52789DA9" w:rsidR="004235D3" w:rsidRDefault="004235D3" w:rsidP="004235D3">
      <w:r>
        <w:t>1.22</w:t>
      </w:r>
      <w:r>
        <w:tab/>
        <w:t>To carry out surveillance work in line with Regulation of Investigatory Powers Act 2000 (RIPA), if required</w:t>
      </w:r>
      <w:r w:rsidR="00284BAF">
        <w:t xml:space="preserve">. </w:t>
      </w:r>
    </w:p>
    <w:p w14:paraId="7DDF7AB1" w14:textId="14BC525B" w:rsidR="004235D3" w:rsidRDefault="004235D3" w:rsidP="004235D3">
      <w:r>
        <w:t>1.23</w:t>
      </w:r>
      <w:r>
        <w:tab/>
        <w:t>Support the Explosives Team by carrying out annual inspections of premises storing and retailing explosives under the Explosives Regulations 2014 having detailed knowledge and understanding of the principles of firework storage.</w:t>
      </w:r>
    </w:p>
    <w:p w14:paraId="42FBC192" w14:textId="77777777" w:rsidR="009B669A" w:rsidRDefault="009B669A" w:rsidP="00F174CF">
      <w:pPr>
        <w:tabs>
          <w:tab w:val="left" w:pos="0"/>
          <w:tab w:val="left" w:pos="450"/>
          <w:tab w:val="left" w:pos="1080"/>
          <w:tab w:val="left" w:pos="1440"/>
        </w:tabs>
        <w:suppressAutoHyphens/>
        <w:spacing w:line="240" w:lineRule="atLeast"/>
        <w:ind w:left="1080" w:hanging="1080"/>
        <w:jc w:val="both"/>
        <w:rPr>
          <w:rFonts w:cs="Arial"/>
          <w:b/>
          <w:spacing w:val="-3"/>
          <w:sz w:val="22"/>
        </w:rPr>
      </w:pPr>
    </w:p>
    <w:p w14:paraId="0C3627DD" w14:textId="70247DD2" w:rsidR="00F174CF" w:rsidRPr="00C31332" w:rsidRDefault="00F174CF" w:rsidP="00F174CF">
      <w:pPr>
        <w:tabs>
          <w:tab w:val="left" w:pos="0"/>
          <w:tab w:val="left" w:pos="450"/>
          <w:tab w:val="left" w:pos="1080"/>
          <w:tab w:val="left" w:pos="1440"/>
        </w:tabs>
        <w:suppressAutoHyphens/>
        <w:spacing w:line="240" w:lineRule="atLeast"/>
        <w:ind w:left="1080" w:hanging="1080"/>
        <w:jc w:val="both"/>
        <w:rPr>
          <w:rFonts w:cs="Arial"/>
          <w:b/>
          <w:spacing w:val="-3"/>
          <w:szCs w:val="24"/>
        </w:rPr>
      </w:pPr>
      <w:r w:rsidRPr="00C31332">
        <w:rPr>
          <w:rFonts w:cs="Arial"/>
          <w:b/>
          <w:spacing w:val="-3"/>
          <w:szCs w:val="24"/>
        </w:rPr>
        <w:lastRenderedPageBreak/>
        <w:t>Second Area:-</w:t>
      </w:r>
    </w:p>
    <w:p w14:paraId="741B9FE0" w14:textId="1C8395D3" w:rsidR="00F174CF" w:rsidRPr="00C31332" w:rsidRDefault="00F174CF" w:rsidP="00F174CF">
      <w:pPr>
        <w:tabs>
          <w:tab w:val="left" w:pos="0"/>
          <w:tab w:val="left" w:pos="450"/>
          <w:tab w:val="left" w:pos="1080"/>
          <w:tab w:val="left" w:pos="1440"/>
        </w:tabs>
        <w:suppressAutoHyphens/>
        <w:spacing w:line="240" w:lineRule="atLeast"/>
        <w:jc w:val="both"/>
        <w:rPr>
          <w:rFonts w:cs="Arial"/>
          <w:spacing w:val="-3"/>
          <w:szCs w:val="24"/>
        </w:rPr>
      </w:pPr>
      <w:r w:rsidRPr="00C31332">
        <w:rPr>
          <w:rFonts w:cs="Arial"/>
          <w:spacing w:val="-3"/>
          <w:szCs w:val="24"/>
        </w:rPr>
        <w:t>2.1</w:t>
      </w:r>
      <w:r w:rsidRPr="00C31332">
        <w:rPr>
          <w:rFonts w:cs="Arial"/>
          <w:spacing w:val="-3"/>
          <w:szCs w:val="24"/>
        </w:rPr>
        <w:tab/>
        <w:t>To implement and promote the Authority’s:</w:t>
      </w:r>
    </w:p>
    <w:p w14:paraId="62D15BD8" w14:textId="77777777" w:rsidR="00F174CF" w:rsidRPr="00C31332" w:rsidRDefault="00F174CF" w:rsidP="00F174CF">
      <w:pPr>
        <w:numPr>
          <w:ilvl w:val="1"/>
          <w:numId w:val="7"/>
        </w:numPr>
        <w:spacing w:after="0" w:line="240" w:lineRule="auto"/>
        <w:rPr>
          <w:rFonts w:cs="Arial"/>
          <w:spacing w:val="-3"/>
          <w:szCs w:val="24"/>
        </w:rPr>
      </w:pPr>
      <w:r w:rsidRPr="00C31332">
        <w:rPr>
          <w:rFonts w:cs="Arial"/>
          <w:spacing w:val="-3"/>
          <w:szCs w:val="24"/>
        </w:rPr>
        <w:t xml:space="preserve">Fire Protection </w:t>
      </w:r>
      <w:r w:rsidRPr="00C31332">
        <w:rPr>
          <w:rFonts w:cs="Arial"/>
          <w:szCs w:val="24"/>
          <w:lang w:eastAsia="en-GB"/>
        </w:rPr>
        <w:t>policy</w:t>
      </w:r>
    </w:p>
    <w:p w14:paraId="14BD56E5" w14:textId="77777777" w:rsidR="00F174CF" w:rsidRPr="00C31332" w:rsidRDefault="00F174CF" w:rsidP="00F174CF">
      <w:pPr>
        <w:numPr>
          <w:ilvl w:val="1"/>
          <w:numId w:val="7"/>
        </w:numPr>
        <w:spacing w:after="0" w:line="240" w:lineRule="auto"/>
        <w:rPr>
          <w:rFonts w:cs="Arial"/>
          <w:spacing w:val="-3"/>
          <w:szCs w:val="24"/>
        </w:rPr>
      </w:pPr>
      <w:r w:rsidRPr="00C31332">
        <w:rPr>
          <w:rFonts w:cs="Arial"/>
          <w:spacing w:val="-3"/>
          <w:szCs w:val="24"/>
        </w:rPr>
        <w:t>Equality and Diversity Policies</w:t>
      </w:r>
    </w:p>
    <w:p w14:paraId="3EBB5879" w14:textId="77777777" w:rsidR="00F174CF" w:rsidRPr="00C31332" w:rsidRDefault="00F174CF" w:rsidP="00F174CF">
      <w:pPr>
        <w:numPr>
          <w:ilvl w:val="1"/>
          <w:numId w:val="7"/>
        </w:numPr>
        <w:spacing w:after="0" w:line="240" w:lineRule="auto"/>
        <w:rPr>
          <w:rFonts w:cs="Arial"/>
          <w:spacing w:val="-3"/>
          <w:szCs w:val="24"/>
        </w:rPr>
      </w:pPr>
      <w:r w:rsidRPr="00C31332">
        <w:rPr>
          <w:rFonts w:cs="Arial"/>
          <w:spacing w:val="-3"/>
          <w:szCs w:val="24"/>
        </w:rPr>
        <w:t>Health and Safety policies</w:t>
      </w:r>
    </w:p>
    <w:p w14:paraId="343DE629" w14:textId="77777777" w:rsidR="00F174CF" w:rsidRPr="00C31332" w:rsidRDefault="00F174CF" w:rsidP="00F174CF">
      <w:pPr>
        <w:numPr>
          <w:ilvl w:val="1"/>
          <w:numId w:val="7"/>
        </w:numPr>
        <w:spacing w:after="0" w:line="240" w:lineRule="auto"/>
        <w:rPr>
          <w:rFonts w:cs="Arial"/>
          <w:spacing w:val="-3"/>
          <w:szCs w:val="24"/>
        </w:rPr>
      </w:pPr>
      <w:r w:rsidRPr="00C31332">
        <w:rPr>
          <w:rFonts w:cs="Arial"/>
          <w:spacing w:val="-3"/>
          <w:szCs w:val="24"/>
        </w:rPr>
        <w:t>Information Security Management System polices</w:t>
      </w:r>
    </w:p>
    <w:p w14:paraId="62170593" w14:textId="4D643425" w:rsidR="009B669A" w:rsidRDefault="00F174CF" w:rsidP="00C31332">
      <w:pPr>
        <w:numPr>
          <w:ilvl w:val="1"/>
          <w:numId w:val="7"/>
        </w:numPr>
        <w:spacing w:after="0" w:line="240" w:lineRule="auto"/>
        <w:rPr>
          <w:rFonts w:cs="Arial"/>
          <w:spacing w:val="-3"/>
          <w:szCs w:val="24"/>
        </w:rPr>
      </w:pPr>
      <w:r w:rsidRPr="00C31332">
        <w:rPr>
          <w:rFonts w:cs="Arial"/>
          <w:spacing w:val="-3"/>
          <w:szCs w:val="24"/>
        </w:rPr>
        <w:t>Safeguarding Children &amp; Vulnerable People Policy</w:t>
      </w:r>
    </w:p>
    <w:p w14:paraId="37E3292A" w14:textId="77777777" w:rsidR="00C31332" w:rsidRPr="00C31332" w:rsidRDefault="00C31332" w:rsidP="00C31332">
      <w:pPr>
        <w:spacing w:after="0" w:line="240" w:lineRule="auto"/>
        <w:ind w:left="1200"/>
        <w:rPr>
          <w:rFonts w:cs="Arial"/>
          <w:spacing w:val="-3"/>
          <w:szCs w:val="24"/>
        </w:rPr>
      </w:pPr>
    </w:p>
    <w:p w14:paraId="6ABD59AE" w14:textId="21660693" w:rsidR="00F174CF" w:rsidRPr="00C31332" w:rsidRDefault="00F174CF" w:rsidP="00F174CF">
      <w:pPr>
        <w:ind w:left="720" w:hanging="720"/>
        <w:rPr>
          <w:rFonts w:cs="Arial"/>
          <w:spacing w:val="-3"/>
          <w:szCs w:val="24"/>
        </w:rPr>
      </w:pPr>
      <w:r w:rsidRPr="00C31332">
        <w:rPr>
          <w:rFonts w:cs="Arial"/>
          <w:spacing w:val="-3"/>
          <w:szCs w:val="24"/>
        </w:rPr>
        <w:t>2.2</w:t>
      </w:r>
      <w:r w:rsidRPr="00C31332">
        <w:rPr>
          <w:rFonts w:cs="Arial"/>
          <w:spacing w:val="-3"/>
          <w:szCs w:val="24"/>
        </w:rPr>
        <w:tab/>
        <w:t>Responsibility to ensuring any data produced in relation to the post is accurate and current.</w:t>
      </w:r>
    </w:p>
    <w:p w14:paraId="2578479F" w14:textId="3096ADCA" w:rsidR="009D2817" w:rsidRPr="00C31332" w:rsidRDefault="00F174CF" w:rsidP="00C31332">
      <w:pPr>
        <w:ind w:left="720" w:hanging="720"/>
        <w:rPr>
          <w:rFonts w:cs="Arial"/>
          <w:szCs w:val="24"/>
        </w:rPr>
      </w:pPr>
      <w:r w:rsidRPr="00C31332">
        <w:rPr>
          <w:rFonts w:cs="Arial"/>
          <w:szCs w:val="24"/>
        </w:rPr>
        <w:t>2.3</w:t>
      </w:r>
      <w:r w:rsidRPr="00C31332">
        <w:rPr>
          <w:rFonts w:cs="Arial"/>
          <w:szCs w:val="24"/>
        </w:rPr>
        <w:tab/>
        <w:t xml:space="preserve">To undertake any </w:t>
      </w:r>
      <w:r w:rsidRPr="00C31332">
        <w:rPr>
          <w:rFonts w:cs="Arial"/>
          <w:szCs w:val="24"/>
          <w:lang w:eastAsia="en-GB"/>
        </w:rPr>
        <w:t xml:space="preserve">Fire Protection </w:t>
      </w:r>
      <w:r w:rsidRPr="00C31332">
        <w:rPr>
          <w:rFonts w:cs="Arial"/>
          <w:szCs w:val="24"/>
        </w:rPr>
        <w:t>projects as directed by line management.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5A56E4D6" w:rsidR="00A33E19" w:rsidRPr="00C31332" w:rsidRDefault="00A33E19" w:rsidP="00230F93">
      <w:pPr>
        <w:pStyle w:val="Numbered"/>
      </w:pPr>
      <w:r w:rsidRPr="00C31332">
        <w:t xml:space="preserve">A satisfactory </w:t>
      </w:r>
      <w:r w:rsidR="00C31332" w:rsidRPr="00C31332">
        <w:t xml:space="preserve">Standard </w:t>
      </w:r>
      <w:r w:rsidR="00C82F1B" w:rsidRPr="00C31332">
        <w:t>Disclosure</w:t>
      </w:r>
      <w:r w:rsidR="00965D05" w:rsidRPr="00C31332">
        <w:t xml:space="preserve"> and Barring</w:t>
      </w:r>
      <w:r w:rsidR="00204F06" w:rsidRPr="00C31332">
        <w:t xml:space="preserve"> check is required for the role.</w:t>
      </w:r>
    </w:p>
    <w:p w14:paraId="1EB854A9" w14:textId="2F85A2D3" w:rsidR="00204F06" w:rsidRPr="00343A3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68199A6A" w14:textId="77777777" w:rsidR="00343A33" w:rsidRPr="00230F93" w:rsidRDefault="00343A33" w:rsidP="00BD510F">
      <w:pPr>
        <w:pStyle w:val="Numbered"/>
        <w:numPr>
          <w:ilvl w:val="0"/>
          <w:numId w:val="0"/>
        </w:numPr>
      </w:pPr>
    </w:p>
    <w:p w14:paraId="1C9CF4D9" w14:textId="6B2D09A9" w:rsidR="00C82F1B" w:rsidRDefault="0037695C" w:rsidP="00694BDB">
      <w:pPr>
        <w:pStyle w:val="Heading1"/>
      </w:pPr>
      <w:r>
        <w:lastRenderedPageBreak/>
        <w:t>Skills and experience requirements for this role</w:t>
      </w:r>
    </w:p>
    <w:p w14:paraId="7CA4B07B" w14:textId="45D209E3"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00284BAF" w:rsidRPr="00EA6EFD">
        <w:t xml:space="preserve">. </w:t>
      </w:r>
      <w:r w:rsidRPr="00EA6EFD">
        <w:t>If a large number of applications are received, only those who also meet the Desirable criteria, identified as ‘Application</w:t>
      </w:r>
      <w:r w:rsidR="00284BAF" w:rsidRPr="00EA6EFD">
        <w:t>,’</w:t>
      </w:r>
      <w:r w:rsidRPr="00EA6EFD">
        <w:t xml:space="preserve">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Pr="00C31332" w:rsidRDefault="00AA7FB7" w:rsidP="00230F93">
            <w:pPr>
              <w:pStyle w:val="Numbered"/>
              <w:numPr>
                <w:ilvl w:val="0"/>
                <w:numId w:val="6"/>
              </w:numPr>
              <w:rPr>
                <w:szCs w:val="24"/>
              </w:rPr>
            </w:pPr>
          </w:p>
        </w:tc>
        <w:tc>
          <w:tcPr>
            <w:tcW w:w="6157" w:type="dxa"/>
          </w:tcPr>
          <w:p w14:paraId="65C067DC" w14:textId="1358A429" w:rsidR="00AA7FB7" w:rsidRPr="00C31332" w:rsidRDefault="000325F3" w:rsidP="0037695C">
            <w:pPr>
              <w:rPr>
                <w:szCs w:val="24"/>
              </w:rPr>
            </w:pPr>
            <w:r w:rsidRPr="00C31332">
              <w:rPr>
                <w:rFonts w:cs="Arial"/>
                <w:szCs w:val="24"/>
              </w:rPr>
              <w:t>Proven practical experience in the application of fire protection legislation to effectively solve fire protection problems.</w:t>
            </w:r>
          </w:p>
        </w:tc>
        <w:tc>
          <w:tcPr>
            <w:tcW w:w="1418" w:type="dxa"/>
          </w:tcPr>
          <w:p w14:paraId="215D3EC9" w14:textId="28CD9DB8" w:rsidR="00AA7FB7" w:rsidRPr="00C31332" w:rsidRDefault="00C87763" w:rsidP="0037695C">
            <w:pPr>
              <w:rPr>
                <w:szCs w:val="24"/>
              </w:rPr>
            </w:pPr>
            <w:r w:rsidRPr="00C31332">
              <w:rPr>
                <w:rFonts w:cs="Arial"/>
                <w:szCs w:val="24"/>
              </w:rPr>
              <w:t>Essential</w:t>
            </w:r>
            <w:r w:rsidR="00343A33">
              <w:rPr>
                <w:rFonts w:cs="Arial"/>
                <w:szCs w:val="24"/>
              </w:rPr>
              <w:t>.</w:t>
            </w:r>
          </w:p>
        </w:tc>
        <w:tc>
          <w:tcPr>
            <w:tcW w:w="1559" w:type="dxa"/>
          </w:tcPr>
          <w:p w14:paraId="113E7306" w14:textId="732855E9" w:rsidR="00AA7FB7" w:rsidRPr="00C31332" w:rsidRDefault="00CB3B00" w:rsidP="0037695C">
            <w:pPr>
              <w:rPr>
                <w:szCs w:val="24"/>
              </w:rPr>
            </w:pPr>
            <w:r w:rsidRPr="00C31332">
              <w:rPr>
                <w:rFonts w:cs="Arial"/>
                <w:szCs w:val="24"/>
              </w:rPr>
              <w:t>Application Form</w:t>
            </w:r>
            <w:r w:rsidR="00343A33">
              <w:rPr>
                <w:rFonts w:cs="Arial"/>
                <w:szCs w:val="24"/>
              </w:rPr>
              <w:t>.</w:t>
            </w:r>
          </w:p>
        </w:tc>
      </w:tr>
      <w:tr w:rsidR="00505242" w14:paraId="637D9353" w14:textId="77777777" w:rsidTr="00210A4D">
        <w:trPr>
          <w:cantSplit/>
        </w:trPr>
        <w:tc>
          <w:tcPr>
            <w:tcW w:w="642" w:type="dxa"/>
          </w:tcPr>
          <w:p w14:paraId="663D38E2" w14:textId="3D0785AF" w:rsidR="00505242" w:rsidRPr="00C31332" w:rsidRDefault="00505242" w:rsidP="00505242">
            <w:pPr>
              <w:pStyle w:val="Numbered"/>
              <w:rPr>
                <w:szCs w:val="24"/>
              </w:rPr>
            </w:pPr>
          </w:p>
        </w:tc>
        <w:tc>
          <w:tcPr>
            <w:tcW w:w="6157" w:type="dxa"/>
          </w:tcPr>
          <w:p w14:paraId="55BC15DC" w14:textId="3055CF77" w:rsidR="00505242" w:rsidRPr="00C31332" w:rsidRDefault="00505242" w:rsidP="00505242">
            <w:pPr>
              <w:rPr>
                <w:szCs w:val="24"/>
              </w:rPr>
            </w:pPr>
            <w:r w:rsidRPr="00C31332">
              <w:rPr>
                <w:rFonts w:cs="Arial"/>
                <w:szCs w:val="24"/>
              </w:rPr>
              <w:t>Competent at carrying out fire protection ‘</w:t>
            </w:r>
            <w:r w:rsidRPr="00C31332">
              <w:rPr>
                <w:rFonts w:cs="Arial"/>
                <w:i/>
                <w:iCs/>
                <w:szCs w:val="24"/>
              </w:rPr>
              <w:t>risk assessments</w:t>
            </w:r>
            <w:r w:rsidR="00284BAF" w:rsidRPr="00C31332">
              <w:rPr>
                <w:rFonts w:cs="Arial"/>
                <w:i/>
                <w:iCs/>
                <w:szCs w:val="24"/>
              </w:rPr>
              <w:t>,’</w:t>
            </w:r>
            <w:r w:rsidRPr="00C31332">
              <w:rPr>
                <w:rFonts w:cs="Arial"/>
                <w:szCs w:val="24"/>
              </w:rPr>
              <w:t xml:space="preserve"> or equivalent competency as a Health and Safety Inspector.</w:t>
            </w:r>
          </w:p>
        </w:tc>
        <w:tc>
          <w:tcPr>
            <w:tcW w:w="1418" w:type="dxa"/>
          </w:tcPr>
          <w:p w14:paraId="2B9F7802" w14:textId="6D74C314" w:rsidR="00505242" w:rsidRPr="00C31332" w:rsidRDefault="00505242" w:rsidP="00505242">
            <w:pPr>
              <w:rPr>
                <w:szCs w:val="24"/>
              </w:rPr>
            </w:pPr>
            <w:r w:rsidRPr="00C31332">
              <w:rPr>
                <w:rFonts w:cs="Arial"/>
                <w:szCs w:val="24"/>
              </w:rPr>
              <w:t>Essential</w:t>
            </w:r>
            <w:r w:rsidR="00343A33">
              <w:rPr>
                <w:rFonts w:cs="Arial"/>
                <w:szCs w:val="24"/>
              </w:rPr>
              <w:t>.</w:t>
            </w:r>
          </w:p>
        </w:tc>
        <w:tc>
          <w:tcPr>
            <w:tcW w:w="1559" w:type="dxa"/>
          </w:tcPr>
          <w:p w14:paraId="1FCBAB76" w14:textId="336CC4C9" w:rsidR="00505242" w:rsidRPr="00C31332" w:rsidRDefault="001E5E9D" w:rsidP="00505242">
            <w:pPr>
              <w:rPr>
                <w:szCs w:val="24"/>
              </w:rPr>
            </w:pPr>
            <w:r w:rsidRPr="00C31332">
              <w:rPr>
                <w:rFonts w:cs="Arial"/>
                <w:szCs w:val="24"/>
              </w:rPr>
              <w:t>Selection Process</w:t>
            </w:r>
            <w:r w:rsidR="00343A33">
              <w:rPr>
                <w:rFonts w:cs="Arial"/>
                <w:szCs w:val="24"/>
              </w:rPr>
              <w:t>.</w:t>
            </w:r>
          </w:p>
        </w:tc>
      </w:tr>
      <w:tr w:rsidR="008D54F2" w14:paraId="45380D05" w14:textId="77777777" w:rsidTr="00210A4D">
        <w:tc>
          <w:tcPr>
            <w:tcW w:w="642" w:type="dxa"/>
          </w:tcPr>
          <w:p w14:paraId="6389BF9A" w14:textId="64A06FCD" w:rsidR="008D54F2" w:rsidRPr="00C31332" w:rsidRDefault="008D54F2" w:rsidP="008D54F2">
            <w:pPr>
              <w:pStyle w:val="Numbered"/>
              <w:rPr>
                <w:szCs w:val="24"/>
              </w:rPr>
            </w:pPr>
          </w:p>
        </w:tc>
        <w:tc>
          <w:tcPr>
            <w:tcW w:w="6157" w:type="dxa"/>
          </w:tcPr>
          <w:p w14:paraId="368858BA" w14:textId="4BCE37AB" w:rsidR="008D54F2" w:rsidRPr="00C31332" w:rsidRDefault="008D54F2" w:rsidP="008D54F2">
            <w:pPr>
              <w:rPr>
                <w:szCs w:val="24"/>
              </w:rPr>
            </w:pPr>
            <w:r w:rsidRPr="00C31332">
              <w:rPr>
                <w:rFonts w:cs="Arial"/>
                <w:szCs w:val="24"/>
              </w:rPr>
              <w:t xml:space="preserve">Involvement in the issue of Improvement, </w:t>
            </w:r>
            <w:r w:rsidR="00284BAF" w:rsidRPr="00C31332">
              <w:rPr>
                <w:rFonts w:cs="Arial"/>
                <w:szCs w:val="24"/>
              </w:rPr>
              <w:t>Alterations,</w:t>
            </w:r>
            <w:r w:rsidRPr="00C31332">
              <w:rPr>
                <w:rFonts w:cs="Arial"/>
                <w:szCs w:val="24"/>
              </w:rPr>
              <w:t xml:space="preserve"> and/or Enforcement Notices. </w:t>
            </w:r>
          </w:p>
        </w:tc>
        <w:tc>
          <w:tcPr>
            <w:tcW w:w="1418" w:type="dxa"/>
          </w:tcPr>
          <w:p w14:paraId="27C0B2FC" w14:textId="6EC629DC" w:rsidR="008D54F2" w:rsidRPr="00C31332" w:rsidRDefault="008D54F2" w:rsidP="008D54F2">
            <w:pPr>
              <w:rPr>
                <w:szCs w:val="24"/>
              </w:rPr>
            </w:pPr>
            <w:r w:rsidRPr="00C31332">
              <w:rPr>
                <w:rFonts w:cs="Arial"/>
                <w:szCs w:val="24"/>
              </w:rPr>
              <w:t>Essential</w:t>
            </w:r>
            <w:r w:rsidR="00343A33">
              <w:rPr>
                <w:rFonts w:cs="Arial"/>
                <w:szCs w:val="24"/>
              </w:rPr>
              <w:t>.</w:t>
            </w:r>
          </w:p>
        </w:tc>
        <w:tc>
          <w:tcPr>
            <w:tcW w:w="1559" w:type="dxa"/>
          </w:tcPr>
          <w:p w14:paraId="269F381A" w14:textId="4340CAC4" w:rsidR="008D54F2" w:rsidRPr="00C31332" w:rsidRDefault="008D54F2" w:rsidP="008D54F2">
            <w:pPr>
              <w:rPr>
                <w:szCs w:val="24"/>
              </w:rPr>
            </w:pPr>
            <w:r w:rsidRPr="00C31332">
              <w:rPr>
                <w:rFonts w:cs="Arial"/>
                <w:szCs w:val="24"/>
              </w:rPr>
              <w:t>Application Form</w:t>
            </w:r>
            <w:r w:rsidR="00343A33">
              <w:rPr>
                <w:rFonts w:cs="Arial"/>
                <w:szCs w:val="24"/>
              </w:rPr>
              <w:t>.</w:t>
            </w:r>
          </w:p>
        </w:tc>
      </w:tr>
      <w:tr w:rsidR="00DB55C7" w14:paraId="4D107219" w14:textId="77777777" w:rsidTr="00210A4D">
        <w:tc>
          <w:tcPr>
            <w:tcW w:w="642" w:type="dxa"/>
          </w:tcPr>
          <w:p w14:paraId="67680C85" w14:textId="77777777" w:rsidR="00DB55C7" w:rsidRPr="00C31332" w:rsidRDefault="00DB55C7" w:rsidP="00DB55C7">
            <w:pPr>
              <w:pStyle w:val="Numbered"/>
              <w:rPr>
                <w:szCs w:val="24"/>
              </w:rPr>
            </w:pPr>
          </w:p>
        </w:tc>
        <w:tc>
          <w:tcPr>
            <w:tcW w:w="6157" w:type="dxa"/>
          </w:tcPr>
          <w:p w14:paraId="1DB5425B" w14:textId="7B02BA67" w:rsidR="00DB55C7" w:rsidRPr="00C31332" w:rsidRDefault="00DB55C7" w:rsidP="00DB55C7">
            <w:pPr>
              <w:rPr>
                <w:szCs w:val="24"/>
              </w:rPr>
            </w:pPr>
            <w:r w:rsidRPr="00C31332">
              <w:rPr>
                <w:rFonts w:cs="Arial"/>
                <w:szCs w:val="24"/>
              </w:rPr>
              <w:t>Ability to communicate effectively with individuals and groups, ranging from works and installation engineers to senior executives and other professionally qualified experts such as structural engineers and architects.</w:t>
            </w:r>
          </w:p>
        </w:tc>
        <w:tc>
          <w:tcPr>
            <w:tcW w:w="1418" w:type="dxa"/>
          </w:tcPr>
          <w:p w14:paraId="4DBF5016" w14:textId="27AFA622" w:rsidR="00DB55C7" w:rsidRPr="00C31332" w:rsidRDefault="00DB55C7" w:rsidP="00DB55C7">
            <w:pPr>
              <w:rPr>
                <w:szCs w:val="24"/>
              </w:rPr>
            </w:pPr>
            <w:r w:rsidRPr="00C31332">
              <w:rPr>
                <w:rFonts w:eastAsia="Arial Unicode MS" w:cs="Arial"/>
                <w:szCs w:val="24"/>
              </w:rPr>
              <w:t>Essential</w:t>
            </w:r>
            <w:r w:rsidR="00343A33">
              <w:rPr>
                <w:rFonts w:eastAsia="Arial Unicode MS" w:cs="Arial"/>
                <w:szCs w:val="24"/>
              </w:rPr>
              <w:t>.</w:t>
            </w:r>
          </w:p>
        </w:tc>
        <w:tc>
          <w:tcPr>
            <w:tcW w:w="1559" w:type="dxa"/>
          </w:tcPr>
          <w:p w14:paraId="3F702A38" w14:textId="18853388" w:rsidR="00DB55C7" w:rsidRPr="00C31332" w:rsidRDefault="00DB55C7" w:rsidP="00DB55C7">
            <w:pPr>
              <w:rPr>
                <w:szCs w:val="24"/>
              </w:rPr>
            </w:pPr>
            <w:r w:rsidRPr="00C31332">
              <w:rPr>
                <w:rFonts w:cs="Arial"/>
                <w:szCs w:val="24"/>
              </w:rPr>
              <w:t>Selection Process</w:t>
            </w:r>
            <w:r w:rsidR="00343A33">
              <w:rPr>
                <w:rFonts w:cs="Arial"/>
                <w:szCs w:val="24"/>
              </w:rPr>
              <w:t>.</w:t>
            </w:r>
          </w:p>
        </w:tc>
      </w:tr>
      <w:tr w:rsidR="00D85A60" w14:paraId="6223AA3F" w14:textId="77777777" w:rsidTr="00210A4D">
        <w:tc>
          <w:tcPr>
            <w:tcW w:w="642" w:type="dxa"/>
          </w:tcPr>
          <w:p w14:paraId="379E021B" w14:textId="77777777" w:rsidR="00D85A60" w:rsidRPr="00C31332" w:rsidRDefault="00D85A60" w:rsidP="00D85A60">
            <w:pPr>
              <w:pStyle w:val="Numbered"/>
              <w:rPr>
                <w:szCs w:val="24"/>
              </w:rPr>
            </w:pPr>
          </w:p>
        </w:tc>
        <w:tc>
          <w:tcPr>
            <w:tcW w:w="6157" w:type="dxa"/>
          </w:tcPr>
          <w:p w14:paraId="43C39FCC" w14:textId="3F4B2F2F" w:rsidR="00D85A60" w:rsidRPr="00C31332" w:rsidRDefault="00D85A60" w:rsidP="00D85A60">
            <w:pPr>
              <w:rPr>
                <w:szCs w:val="24"/>
              </w:rPr>
            </w:pPr>
            <w:r w:rsidRPr="00C31332">
              <w:rPr>
                <w:rFonts w:cs="Arial"/>
                <w:szCs w:val="24"/>
              </w:rPr>
              <w:t>Possess sufficient practical experience to effectively deliver fire protection services.</w:t>
            </w:r>
          </w:p>
        </w:tc>
        <w:tc>
          <w:tcPr>
            <w:tcW w:w="1418" w:type="dxa"/>
          </w:tcPr>
          <w:p w14:paraId="42D634B8" w14:textId="49169F54" w:rsidR="00D85A60" w:rsidRPr="00C31332" w:rsidRDefault="00D85A60" w:rsidP="00D85A60">
            <w:pPr>
              <w:rPr>
                <w:szCs w:val="24"/>
              </w:rPr>
            </w:pPr>
            <w:r w:rsidRPr="00C31332">
              <w:rPr>
                <w:rFonts w:eastAsia="Arial Unicode MS" w:cs="Arial"/>
                <w:szCs w:val="24"/>
              </w:rPr>
              <w:t>Essential</w:t>
            </w:r>
            <w:r w:rsidR="00343A33">
              <w:rPr>
                <w:rFonts w:eastAsia="Arial Unicode MS" w:cs="Arial"/>
                <w:szCs w:val="24"/>
              </w:rPr>
              <w:t>.</w:t>
            </w:r>
          </w:p>
        </w:tc>
        <w:tc>
          <w:tcPr>
            <w:tcW w:w="1559" w:type="dxa"/>
          </w:tcPr>
          <w:p w14:paraId="2EB147FE" w14:textId="03EB38D4" w:rsidR="00D85A60" w:rsidRPr="00C31332" w:rsidRDefault="00D85A60" w:rsidP="00D85A60">
            <w:pPr>
              <w:rPr>
                <w:szCs w:val="24"/>
              </w:rPr>
            </w:pPr>
            <w:r w:rsidRPr="00C31332">
              <w:rPr>
                <w:rFonts w:cs="Arial"/>
                <w:szCs w:val="24"/>
              </w:rPr>
              <w:t>Selection Process</w:t>
            </w:r>
            <w:r w:rsidR="00343A33">
              <w:rPr>
                <w:rFonts w:cs="Arial"/>
                <w:szCs w:val="24"/>
              </w:rPr>
              <w:t>.</w:t>
            </w:r>
          </w:p>
        </w:tc>
      </w:tr>
      <w:tr w:rsidR="006634A7" w14:paraId="128B0A67" w14:textId="77777777" w:rsidTr="00210A4D">
        <w:tc>
          <w:tcPr>
            <w:tcW w:w="642" w:type="dxa"/>
          </w:tcPr>
          <w:p w14:paraId="759BDB57" w14:textId="77777777" w:rsidR="006634A7" w:rsidRPr="00C31332" w:rsidRDefault="006634A7" w:rsidP="006634A7">
            <w:pPr>
              <w:pStyle w:val="Numbered"/>
              <w:rPr>
                <w:szCs w:val="24"/>
              </w:rPr>
            </w:pPr>
          </w:p>
        </w:tc>
        <w:tc>
          <w:tcPr>
            <w:tcW w:w="6157" w:type="dxa"/>
          </w:tcPr>
          <w:p w14:paraId="773A9343" w14:textId="7513F4CC" w:rsidR="006634A7" w:rsidRPr="00C31332" w:rsidRDefault="006634A7" w:rsidP="006634A7">
            <w:pPr>
              <w:rPr>
                <w:rFonts w:cs="Arial"/>
                <w:szCs w:val="24"/>
              </w:rPr>
            </w:pPr>
            <w:r w:rsidRPr="00C31332">
              <w:rPr>
                <w:rFonts w:cs="Arial"/>
                <w:szCs w:val="24"/>
              </w:rPr>
              <w:t>Have experience at leading discussions involving innovative thinking, and problem solving.</w:t>
            </w:r>
          </w:p>
        </w:tc>
        <w:tc>
          <w:tcPr>
            <w:tcW w:w="1418" w:type="dxa"/>
          </w:tcPr>
          <w:p w14:paraId="1D305885" w14:textId="71EFD249" w:rsidR="006634A7" w:rsidRPr="00C31332" w:rsidRDefault="006634A7" w:rsidP="006634A7">
            <w:pPr>
              <w:rPr>
                <w:rFonts w:eastAsia="Arial Unicode MS" w:cs="Arial"/>
                <w:szCs w:val="24"/>
              </w:rPr>
            </w:pPr>
            <w:r w:rsidRPr="00C31332">
              <w:rPr>
                <w:rFonts w:eastAsia="Arial Unicode MS" w:cs="Arial"/>
                <w:szCs w:val="24"/>
              </w:rPr>
              <w:t>Essential</w:t>
            </w:r>
            <w:r w:rsidR="00343A33">
              <w:rPr>
                <w:rFonts w:eastAsia="Arial Unicode MS" w:cs="Arial"/>
                <w:szCs w:val="24"/>
              </w:rPr>
              <w:t>.</w:t>
            </w:r>
          </w:p>
        </w:tc>
        <w:tc>
          <w:tcPr>
            <w:tcW w:w="1559" w:type="dxa"/>
          </w:tcPr>
          <w:p w14:paraId="62C09E70" w14:textId="18634058" w:rsidR="006634A7" w:rsidRPr="00C31332" w:rsidRDefault="006634A7" w:rsidP="006634A7">
            <w:pPr>
              <w:rPr>
                <w:rFonts w:cs="Arial"/>
                <w:szCs w:val="24"/>
              </w:rPr>
            </w:pPr>
            <w:r w:rsidRPr="00C31332">
              <w:rPr>
                <w:rFonts w:cs="Arial"/>
                <w:szCs w:val="24"/>
              </w:rPr>
              <w:t>Application Form</w:t>
            </w:r>
            <w:r w:rsidR="00343A33">
              <w:rPr>
                <w:rFonts w:cs="Arial"/>
                <w:szCs w:val="24"/>
              </w:rPr>
              <w:t>.</w:t>
            </w:r>
          </w:p>
        </w:tc>
      </w:tr>
      <w:tr w:rsidR="006634A7" w14:paraId="1F00DBEA" w14:textId="77777777" w:rsidTr="00210A4D">
        <w:tc>
          <w:tcPr>
            <w:tcW w:w="642" w:type="dxa"/>
          </w:tcPr>
          <w:p w14:paraId="23A15A94" w14:textId="77777777" w:rsidR="006634A7" w:rsidRPr="00C31332" w:rsidRDefault="006634A7" w:rsidP="006634A7">
            <w:pPr>
              <w:pStyle w:val="Numbered"/>
              <w:rPr>
                <w:szCs w:val="24"/>
              </w:rPr>
            </w:pPr>
          </w:p>
        </w:tc>
        <w:tc>
          <w:tcPr>
            <w:tcW w:w="6157" w:type="dxa"/>
          </w:tcPr>
          <w:p w14:paraId="001CB171" w14:textId="19A3327E" w:rsidR="006634A7" w:rsidRPr="00C31332" w:rsidRDefault="006634A7" w:rsidP="006634A7">
            <w:pPr>
              <w:rPr>
                <w:rFonts w:cs="Arial"/>
                <w:szCs w:val="24"/>
              </w:rPr>
            </w:pPr>
            <w:r w:rsidRPr="00C31332">
              <w:rPr>
                <w:rFonts w:cs="Arial"/>
                <w:szCs w:val="24"/>
              </w:rPr>
              <w:t>Have experience of working as part of a team, having commitment and flexibility in personal working hours to meet objectives.</w:t>
            </w:r>
          </w:p>
        </w:tc>
        <w:tc>
          <w:tcPr>
            <w:tcW w:w="1418" w:type="dxa"/>
          </w:tcPr>
          <w:p w14:paraId="67CFEF13" w14:textId="32A83355" w:rsidR="006634A7" w:rsidRPr="00C31332" w:rsidRDefault="006634A7" w:rsidP="006634A7">
            <w:pPr>
              <w:rPr>
                <w:rFonts w:eastAsia="Arial Unicode MS" w:cs="Arial"/>
                <w:szCs w:val="24"/>
              </w:rPr>
            </w:pPr>
            <w:r w:rsidRPr="00C31332">
              <w:rPr>
                <w:rFonts w:eastAsia="Arial Unicode MS" w:cs="Arial"/>
                <w:szCs w:val="24"/>
              </w:rPr>
              <w:t>Essential</w:t>
            </w:r>
            <w:r w:rsidR="00343A33">
              <w:rPr>
                <w:rFonts w:eastAsia="Arial Unicode MS" w:cs="Arial"/>
                <w:szCs w:val="24"/>
              </w:rPr>
              <w:t>.</w:t>
            </w:r>
          </w:p>
        </w:tc>
        <w:tc>
          <w:tcPr>
            <w:tcW w:w="1559" w:type="dxa"/>
          </w:tcPr>
          <w:p w14:paraId="2F13A07E" w14:textId="79C602AA" w:rsidR="006634A7" w:rsidRPr="00C31332" w:rsidRDefault="006634A7" w:rsidP="006634A7">
            <w:pPr>
              <w:rPr>
                <w:rFonts w:cs="Arial"/>
                <w:szCs w:val="24"/>
              </w:rPr>
            </w:pPr>
            <w:r w:rsidRPr="00C31332">
              <w:rPr>
                <w:rFonts w:cs="Arial"/>
                <w:szCs w:val="24"/>
              </w:rPr>
              <w:t>Application Form</w:t>
            </w:r>
            <w:r w:rsidR="00343A33">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FA47EE" w14:paraId="1B874A40" w14:textId="77777777" w:rsidTr="00210A4D">
        <w:tc>
          <w:tcPr>
            <w:tcW w:w="642" w:type="dxa"/>
          </w:tcPr>
          <w:p w14:paraId="65E33F2B" w14:textId="79EDF485" w:rsidR="00FA47EE" w:rsidRPr="00C31332" w:rsidRDefault="00FA47EE" w:rsidP="00FA47EE">
            <w:pPr>
              <w:pStyle w:val="Numbered"/>
              <w:rPr>
                <w:szCs w:val="24"/>
              </w:rPr>
            </w:pPr>
          </w:p>
        </w:tc>
        <w:tc>
          <w:tcPr>
            <w:tcW w:w="6016" w:type="dxa"/>
          </w:tcPr>
          <w:p w14:paraId="7752673D" w14:textId="77777777" w:rsidR="00FA47EE" w:rsidRPr="00C31332" w:rsidRDefault="00FA47EE" w:rsidP="00D55642">
            <w:pPr>
              <w:widowControl w:val="0"/>
              <w:autoSpaceDE w:val="0"/>
              <w:autoSpaceDN w:val="0"/>
              <w:adjustRightInd w:val="0"/>
              <w:spacing w:after="0" w:line="240" w:lineRule="auto"/>
              <w:rPr>
                <w:rFonts w:cs="Arial"/>
                <w:szCs w:val="24"/>
              </w:rPr>
            </w:pPr>
            <w:r w:rsidRPr="00C31332">
              <w:rPr>
                <w:rFonts w:cs="Arial"/>
                <w:szCs w:val="24"/>
              </w:rPr>
              <w:t xml:space="preserve">NFCC Competence Framework Level 4 Diploma Fire Inspector Qualification or equivalent. </w:t>
            </w:r>
            <w:r w:rsidRPr="00C31332">
              <w:rPr>
                <w:rFonts w:cs="Arial"/>
                <w:b/>
                <w:szCs w:val="24"/>
              </w:rPr>
              <w:t xml:space="preserve">or </w:t>
            </w:r>
          </w:p>
          <w:p w14:paraId="1B2489FC" w14:textId="77777777" w:rsidR="00FA47EE" w:rsidRPr="00C31332" w:rsidRDefault="00FA47EE" w:rsidP="00D55642">
            <w:pPr>
              <w:widowControl w:val="0"/>
              <w:autoSpaceDE w:val="0"/>
              <w:autoSpaceDN w:val="0"/>
              <w:adjustRightInd w:val="0"/>
              <w:spacing w:after="0" w:line="240" w:lineRule="auto"/>
              <w:rPr>
                <w:rFonts w:eastAsia="Arial Unicode MS" w:cs="Arial"/>
                <w:szCs w:val="24"/>
              </w:rPr>
            </w:pPr>
            <w:r w:rsidRPr="00C31332">
              <w:rPr>
                <w:rFonts w:eastAsia="Arial Unicode MS" w:cs="Arial"/>
                <w:szCs w:val="24"/>
              </w:rPr>
              <w:t xml:space="preserve">Either successfully achieved NVQ Level 3 in Legislative Fire Safety or NEBOSH Certificate in Fire Safety, </w:t>
            </w:r>
            <w:r w:rsidRPr="00C31332">
              <w:rPr>
                <w:rFonts w:eastAsia="Arial Unicode MS" w:cs="Arial"/>
                <w:b/>
                <w:szCs w:val="24"/>
              </w:rPr>
              <w:t>or</w:t>
            </w:r>
          </w:p>
          <w:p w14:paraId="59FB428A" w14:textId="7B8810D6" w:rsidR="00FA47EE" w:rsidRPr="00C31332" w:rsidRDefault="00FA47EE" w:rsidP="00FA47EE">
            <w:pPr>
              <w:rPr>
                <w:szCs w:val="24"/>
              </w:rPr>
            </w:pPr>
            <w:r w:rsidRPr="00C31332">
              <w:rPr>
                <w:rFonts w:eastAsia="Arial Unicode MS" w:cs="Arial"/>
                <w:szCs w:val="24"/>
              </w:rPr>
              <w:t>Successfully completed the WYF&amp;RS development workbook to Inspector level</w:t>
            </w:r>
          </w:p>
        </w:tc>
        <w:tc>
          <w:tcPr>
            <w:tcW w:w="1417" w:type="dxa"/>
          </w:tcPr>
          <w:p w14:paraId="173493E2" w14:textId="3C613C34" w:rsidR="00FA47EE" w:rsidRPr="00C31332" w:rsidRDefault="00FA47EE" w:rsidP="00FA47EE">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6627D585" w14:textId="794F67E3" w:rsidR="00FA47EE" w:rsidRPr="00C31332" w:rsidRDefault="00FA47EE" w:rsidP="00343A33">
            <w:pPr>
              <w:rPr>
                <w:rFonts w:cs="Arial"/>
                <w:szCs w:val="24"/>
              </w:rPr>
            </w:pPr>
            <w:r w:rsidRPr="00C31332">
              <w:rPr>
                <w:rFonts w:cs="Arial"/>
                <w:szCs w:val="24"/>
              </w:rPr>
              <w:t>Application Form</w:t>
            </w:r>
            <w:r w:rsidR="00343A33">
              <w:rPr>
                <w:rFonts w:cs="Arial"/>
                <w:szCs w:val="24"/>
              </w:rPr>
              <w:t>.</w:t>
            </w:r>
          </w:p>
          <w:p w14:paraId="21374541" w14:textId="77777777" w:rsidR="00FA47EE" w:rsidRPr="00C31332" w:rsidRDefault="00FA47EE" w:rsidP="00FA47EE">
            <w:pPr>
              <w:jc w:val="center"/>
              <w:rPr>
                <w:rFonts w:cs="Arial"/>
                <w:szCs w:val="24"/>
              </w:rPr>
            </w:pPr>
          </w:p>
          <w:p w14:paraId="571A0038" w14:textId="26C2F899" w:rsidR="00FA47EE" w:rsidRPr="00C31332" w:rsidRDefault="00FA47EE" w:rsidP="00FA47EE">
            <w:pPr>
              <w:rPr>
                <w:szCs w:val="24"/>
              </w:rPr>
            </w:pPr>
          </w:p>
        </w:tc>
      </w:tr>
      <w:tr w:rsidR="00367DEE" w14:paraId="667FFE52" w14:textId="77777777" w:rsidTr="00210A4D">
        <w:tc>
          <w:tcPr>
            <w:tcW w:w="642" w:type="dxa"/>
          </w:tcPr>
          <w:p w14:paraId="30382DED" w14:textId="38CA857B" w:rsidR="00367DEE" w:rsidRPr="00C31332" w:rsidRDefault="00367DEE" w:rsidP="00367DEE">
            <w:pPr>
              <w:pStyle w:val="Numbered"/>
              <w:rPr>
                <w:szCs w:val="24"/>
              </w:rPr>
            </w:pPr>
          </w:p>
        </w:tc>
        <w:tc>
          <w:tcPr>
            <w:tcW w:w="6016" w:type="dxa"/>
          </w:tcPr>
          <w:p w14:paraId="7EE1F10D" w14:textId="77777777" w:rsidR="00367DEE" w:rsidRPr="00C31332" w:rsidRDefault="00367DEE" w:rsidP="00367DEE">
            <w:pPr>
              <w:rPr>
                <w:rFonts w:cs="Arial"/>
                <w:szCs w:val="24"/>
              </w:rPr>
            </w:pPr>
            <w:r w:rsidRPr="00C31332">
              <w:rPr>
                <w:rFonts w:cs="Arial"/>
                <w:szCs w:val="24"/>
              </w:rPr>
              <w:t>2 x IFE Level 3 Certificate Examination papers or equivalent.</w:t>
            </w:r>
          </w:p>
          <w:p w14:paraId="7646AB2C" w14:textId="3CE97E34" w:rsidR="00367DEE" w:rsidRPr="00C31332" w:rsidRDefault="00367DEE" w:rsidP="00367DEE">
            <w:pPr>
              <w:rPr>
                <w:szCs w:val="24"/>
              </w:rPr>
            </w:pPr>
            <w:r w:rsidRPr="00C31332">
              <w:rPr>
                <w:rFonts w:cs="Arial"/>
                <w:szCs w:val="24"/>
              </w:rPr>
              <w:t>A pass in the Fire Engineering Science paper plus a pass in one other paper</w:t>
            </w:r>
          </w:p>
        </w:tc>
        <w:tc>
          <w:tcPr>
            <w:tcW w:w="1417" w:type="dxa"/>
          </w:tcPr>
          <w:p w14:paraId="10219B2B" w14:textId="765156DD" w:rsidR="00367DEE" w:rsidRPr="00C31332" w:rsidRDefault="00367DEE" w:rsidP="00367DEE">
            <w:pPr>
              <w:rPr>
                <w:szCs w:val="24"/>
              </w:rPr>
            </w:pPr>
            <w:r w:rsidRPr="00C31332">
              <w:rPr>
                <w:rFonts w:eastAsia="Arial Unicode MS" w:cs="Arial"/>
                <w:szCs w:val="24"/>
              </w:rPr>
              <w:t>Desirable</w:t>
            </w:r>
            <w:r w:rsidR="00343A33">
              <w:rPr>
                <w:rFonts w:eastAsia="Arial Unicode MS" w:cs="Arial"/>
                <w:szCs w:val="24"/>
              </w:rPr>
              <w:t>.</w:t>
            </w:r>
          </w:p>
        </w:tc>
        <w:tc>
          <w:tcPr>
            <w:tcW w:w="1701" w:type="dxa"/>
          </w:tcPr>
          <w:p w14:paraId="744A6E8D" w14:textId="297E4F9A" w:rsidR="00367DEE" w:rsidRPr="00C31332" w:rsidRDefault="00367DEE" w:rsidP="00367DEE">
            <w:pPr>
              <w:rPr>
                <w:szCs w:val="24"/>
              </w:rPr>
            </w:pPr>
            <w:r w:rsidRPr="00C31332">
              <w:rPr>
                <w:rFonts w:eastAsia="Arial Unicode MS" w:cs="Arial"/>
                <w:szCs w:val="24"/>
              </w:rPr>
              <w:t>Application Form</w:t>
            </w:r>
            <w:r w:rsidR="00343A33">
              <w:rPr>
                <w:rFonts w:eastAsia="Arial Unicode MS" w:cs="Arial"/>
                <w:szCs w:val="24"/>
              </w:rPr>
              <w:t>.</w:t>
            </w:r>
          </w:p>
        </w:tc>
      </w:tr>
      <w:tr w:rsidR="00FC585B" w14:paraId="2E6A2343" w14:textId="77777777" w:rsidTr="00210A4D">
        <w:tc>
          <w:tcPr>
            <w:tcW w:w="642" w:type="dxa"/>
          </w:tcPr>
          <w:p w14:paraId="574C8D98" w14:textId="4C6FA091" w:rsidR="00FC585B" w:rsidRPr="00C31332" w:rsidRDefault="00FC585B" w:rsidP="00FC585B">
            <w:pPr>
              <w:pStyle w:val="Numbered"/>
              <w:rPr>
                <w:szCs w:val="24"/>
              </w:rPr>
            </w:pPr>
          </w:p>
        </w:tc>
        <w:tc>
          <w:tcPr>
            <w:tcW w:w="6016" w:type="dxa"/>
          </w:tcPr>
          <w:p w14:paraId="2EE0D916" w14:textId="36A798B5" w:rsidR="00FC585B" w:rsidRPr="00C31332" w:rsidRDefault="00FC585B" w:rsidP="00FC585B">
            <w:pPr>
              <w:rPr>
                <w:szCs w:val="24"/>
              </w:rPr>
            </w:pPr>
            <w:r w:rsidRPr="00C31332">
              <w:rPr>
                <w:rFonts w:cs="Arial"/>
                <w:szCs w:val="24"/>
              </w:rPr>
              <w:t>BTEC Diploma in Advanced Investigative Practice Level 7 or equivalent</w:t>
            </w:r>
          </w:p>
        </w:tc>
        <w:tc>
          <w:tcPr>
            <w:tcW w:w="1417" w:type="dxa"/>
          </w:tcPr>
          <w:p w14:paraId="02F4E4CE" w14:textId="6DC08F66" w:rsidR="00FC585B" w:rsidRPr="00C31332" w:rsidRDefault="00FC585B" w:rsidP="00FC585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07FA7514" w14:textId="0F4A2EB3" w:rsidR="00FC585B" w:rsidRPr="00C31332" w:rsidRDefault="00FC585B" w:rsidP="00FC585B">
            <w:pPr>
              <w:rPr>
                <w:szCs w:val="24"/>
              </w:rPr>
            </w:pPr>
            <w:r w:rsidRPr="00C31332">
              <w:rPr>
                <w:rFonts w:cs="Arial"/>
                <w:szCs w:val="24"/>
              </w:rPr>
              <w:t>Selection Process</w:t>
            </w:r>
            <w:r w:rsidR="00343A33">
              <w:rPr>
                <w:rFonts w:cs="Arial"/>
                <w:szCs w:val="24"/>
              </w:rPr>
              <w:t>.</w:t>
            </w:r>
          </w:p>
        </w:tc>
      </w:tr>
      <w:tr w:rsidR="006634A7" w14:paraId="37813A91" w14:textId="77777777" w:rsidTr="00210A4D">
        <w:tc>
          <w:tcPr>
            <w:tcW w:w="642" w:type="dxa"/>
          </w:tcPr>
          <w:p w14:paraId="6451FED1" w14:textId="77777777" w:rsidR="006634A7" w:rsidRPr="00C31332" w:rsidRDefault="006634A7" w:rsidP="00FC585B">
            <w:pPr>
              <w:pStyle w:val="Numbered"/>
              <w:rPr>
                <w:szCs w:val="24"/>
              </w:rPr>
            </w:pPr>
          </w:p>
        </w:tc>
        <w:tc>
          <w:tcPr>
            <w:tcW w:w="6016" w:type="dxa"/>
          </w:tcPr>
          <w:p w14:paraId="38A985C5" w14:textId="547A5F9E" w:rsidR="006634A7" w:rsidRPr="00C31332" w:rsidRDefault="006634A7" w:rsidP="00FC585B">
            <w:pPr>
              <w:rPr>
                <w:rFonts w:cs="Arial"/>
                <w:szCs w:val="24"/>
              </w:rPr>
            </w:pPr>
            <w:r w:rsidRPr="00C31332">
              <w:rPr>
                <w:rFonts w:eastAsia="Times New Roman" w:cs="Arial"/>
                <w:szCs w:val="24"/>
                <w:lang w:val="en-US"/>
              </w:rPr>
              <w:t xml:space="preserve">Good standard of education including </w:t>
            </w:r>
            <w:proofErr w:type="spellStart"/>
            <w:r w:rsidRPr="00C31332">
              <w:rPr>
                <w:rFonts w:eastAsia="Times New Roman" w:cs="Arial"/>
                <w:szCs w:val="24"/>
                <w:lang w:val="en-US"/>
              </w:rPr>
              <w:t>Maths</w:t>
            </w:r>
            <w:proofErr w:type="spellEnd"/>
            <w:r w:rsidRPr="00C31332">
              <w:rPr>
                <w:rFonts w:eastAsia="Times New Roman" w:cs="Arial"/>
                <w:szCs w:val="24"/>
                <w:lang w:val="en-US"/>
              </w:rPr>
              <w:t xml:space="preserve"> and English at GCSE Grade C (Level 4) or above, or equivalent qualification or demonstratable work experience.</w:t>
            </w:r>
          </w:p>
        </w:tc>
        <w:tc>
          <w:tcPr>
            <w:tcW w:w="1417" w:type="dxa"/>
          </w:tcPr>
          <w:p w14:paraId="5A7DBB58" w14:textId="2BEE3935" w:rsidR="006634A7" w:rsidRPr="00C31332" w:rsidRDefault="006634A7" w:rsidP="00FC585B">
            <w:pPr>
              <w:rPr>
                <w:rFonts w:eastAsia="Arial Unicode MS" w:cs="Arial"/>
                <w:szCs w:val="24"/>
              </w:rPr>
            </w:pPr>
            <w:r w:rsidRPr="00C31332">
              <w:rPr>
                <w:rFonts w:eastAsia="Arial Unicode MS" w:cs="Arial"/>
                <w:szCs w:val="24"/>
              </w:rPr>
              <w:t>Essential</w:t>
            </w:r>
            <w:r w:rsidR="00343A33">
              <w:rPr>
                <w:rFonts w:eastAsia="Arial Unicode MS" w:cs="Arial"/>
                <w:szCs w:val="24"/>
              </w:rPr>
              <w:t>.</w:t>
            </w:r>
          </w:p>
        </w:tc>
        <w:tc>
          <w:tcPr>
            <w:tcW w:w="1701" w:type="dxa"/>
          </w:tcPr>
          <w:p w14:paraId="24890493" w14:textId="6D157839" w:rsidR="006634A7" w:rsidRPr="00C31332" w:rsidRDefault="006634A7" w:rsidP="00FC585B">
            <w:pPr>
              <w:rPr>
                <w:rFonts w:cs="Arial"/>
                <w:szCs w:val="24"/>
              </w:rPr>
            </w:pPr>
            <w:r w:rsidRPr="00C31332">
              <w:rPr>
                <w:rFonts w:cs="Arial"/>
                <w:szCs w:val="24"/>
              </w:rPr>
              <w:t>Application Form</w:t>
            </w:r>
            <w:r w:rsidR="00343A33">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EC04EF" w14:paraId="6C07418C" w14:textId="77777777" w:rsidTr="00210A4D">
        <w:tc>
          <w:tcPr>
            <w:tcW w:w="642" w:type="dxa"/>
          </w:tcPr>
          <w:p w14:paraId="5488019E" w14:textId="716FAF31" w:rsidR="00EC04EF" w:rsidRPr="00C31332" w:rsidRDefault="00EC04EF" w:rsidP="00EC04EF">
            <w:pPr>
              <w:pStyle w:val="Numbered"/>
              <w:rPr>
                <w:szCs w:val="24"/>
              </w:rPr>
            </w:pPr>
          </w:p>
        </w:tc>
        <w:tc>
          <w:tcPr>
            <w:tcW w:w="6016" w:type="dxa"/>
          </w:tcPr>
          <w:p w14:paraId="49B57F46" w14:textId="0F4DFDFD" w:rsidR="00EC04EF" w:rsidRPr="00C31332" w:rsidRDefault="00EC04EF" w:rsidP="00EC04EF">
            <w:pPr>
              <w:rPr>
                <w:szCs w:val="24"/>
              </w:rPr>
            </w:pPr>
            <w:r w:rsidRPr="00C31332">
              <w:rPr>
                <w:rFonts w:cs="Arial"/>
                <w:szCs w:val="24"/>
              </w:rPr>
              <w:t>Support the delivery of the Fire Protection Risk Based Inspection Programme by working flexibly to the needs of the post and the service, which may on occasions involve the completion of work beyond core hours.</w:t>
            </w:r>
          </w:p>
        </w:tc>
        <w:tc>
          <w:tcPr>
            <w:tcW w:w="1417" w:type="dxa"/>
          </w:tcPr>
          <w:p w14:paraId="52E077DF" w14:textId="6BB217F8" w:rsidR="00EC04EF" w:rsidRPr="00C31332" w:rsidRDefault="00EC04EF" w:rsidP="00EC04EF">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08637EE1" w14:textId="2A4E6946" w:rsidR="00EC04EF" w:rsidRPr="00C31332" w:rsidRDefault="00EC04EF" w:rsidP="00EC04EF">
            <w:pPr>
              <w:rPr>
                <w:szCs w:val="24"/>
              </w:rPr>
            </w:pPr>
            <w:r w:rsidRPr="00C31332">
              <w:rPr>
                <w:rFonts w:cs="Arial"/>
                <w:szCs w:val="24"/>
              </w:rPr>
              <w:t>Selection Process</w:t>
            </w:r>
            <w:r w:rsidR="00343A33">
              <w:rPr>
                <w:rFonts w:cs="Arial"/>
                <w:szCs w:val="24"/>
              </w:rPr>
              <w:t>.</w:t>
            </w:r>
          </w:p>
        </w:tc>
      </w:tr>
      <w:tr w:rsidR="00EC04EF" w14:paraId="27E64C6B" w14:textId="77777777" w:rsidTr="00210A4D">
        <w:tc>
          <w:tcPr>
            <w:tcW w:w="642" w:type="dxa"/>
          </w:tcPr>
          <w:p w14:paraId="6D6A8075" w14:textId="64A0E6CE" w:rsidR="00EC04EF" w:rsidRPr="00C31332" w:rsidRDefault="00EC04EF" w:rsidP="00EC04EF">
            <w:pPr>
              <w:pStyle w:val="Numbered"/>
              <w:rPr>
                <w:szCs w:val="24"/>
              </w:rPr>
            </w:pPr>
          </w:p>
        </w:tc>
        <w:tc>
          <w:tcPr>
            <w:tcW w:w="6016" w:type="dxa"/>
          </w:tcPr>
          <w:p w14:paraId="29CEF839" w14:textId="66819E53" w:rsidR="00EC04EF" w:rsidRPr="00C31332" w:rsidRDefault="00EC04EF" w:rsidP="00EC04EF">
            <w:pPr>
              <w:rPr>
                <w:szCs w:val="24"/>
              </w:rPr>
            </w:pPr>
            <w:r w:rsidRPr="00C31332">
              <w:rPr>
                <w:rFonts w:cs="Arial"/>
                <w:szCs w:val="24"/>
              </w:rPr>
              <w:t xml:space="preserve">Be able to define the legislative framework and the mechanisms of enforcement of fire protection in all categories of new, </w:t>
            </w:r>
            <w:r w:rsidR="00284BAF" w:rsidRPr="00C31332">
              <w:rPr>
                <w:rFonts w:cs="Arial"/>
                <w:szCs w:val="24"/>
              </w:rPr>
              <w:t>altered,</w:t>
            </w:r>
            <w:r w:rsidRPr="00C31332">
              <w:rPr>
                <w:rFonts w:cs="Arial"/>
                <w:szCs w:val="24"/>
              </w:rPr>
              <w:t xml:space="preserve"> and existing buildings.</w:t>
            </w:r>
          </w:p>
        </w:tc>
        <w:tc>
          <w:tcPr>
            <w:tcW w:w="1417" w:type="dxa"/>
          </w:tcPr>
          <w:p w14:paraId="041575F5" w14:textId="1D2976BA" w:rsidR="00EC04EF" w:rsidRPr="00C31332" w:rsidRDefault="00EC04EF" w:rsidP="00EC04EF">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465AE3E9" w14:textId="5ABC7E4F" w:rsidR="00EC04EF" w:rsidRPr="00C31332" w:rsidRDefault="00EC04EF" w:rsidP="00EC04EF">
            <w:pPr>
              <w:rPr>
                <w:szCs w:val="24"/>
              </w:rPr>
            </w:pPr>
            <w:r w:rsidRPr="00C31332">
              <w:rPr>
                <w:rFonts w:cs="Arial"/>
                <w:szCs w:val="24"/>
              </w:rPr>
              <w:t>Selection Process</w:t>
            </w:r>
            <w:r w:rsidR="00343A33">
              <w:rPr>
                <w:rFonts w:cs="Arial"/>
                <w:szCs w:val="24"/>
              </w:rPr>
              <w:t>.</w:t>
            </w:r>
          </w:p>
        </w:tc>
      </w:tr>
      <w:tr w:rsidR="00EC04EF" w14:paraId="35BF27A8" w14:textId="77777777" w:rsidTr="00210A4D">
        <w:tc>
          <w:tcPr>
            <w:tcW w:w="642" w:type="dxa"/>
          </w:tcPr>
          <w:p w14:paraId="490E787E" w14:textId="0BC35E5B" w:rsidR="00EC04EF" w:rsidRPr="00C31332" w:rsidRDefault="00EC04EF" w:rsidP="00EC04EF">
            <w:pPr>
              <w:pStyle w:val="Numbered"/>
              <w:rPr>
                <w:szCs w:val="24"/>
              </w:rPr>
            </w:pPr>
          </w:p>
        </w:tc>
        <w:tc>
          <w:tcPr>
            <w:tcW w:w="6016" w:type="dxa"/>
          </w:tcPr>
          <w:p w14:paraId="4B314886" w14:textId="15AF5D69" w:rsidR="00EC04EF" w:rsidRPr="00C31332" w:rsidRDefault="00EC04EF" w:rsidP="00EC04EF">
            <w:pPr>
              <w:rPr>
                <w:szCs w:val="24"/>
              </w:rPr>
            </w:pPr>
            <w:r w:rsidRPr="00C31332">
              <w:rPr>
                <w:rFonts w:cs="Arial"/>
                <w:szCs w:val="24"/>
              </w:rPr>
              <w:t>Be able to define the consultation procedures relating to the fire protection elements of current Building Regulations.</w:t>
            </w:r>
          </w:p>
        </w:tc>
        <w:tc>
          <w:tcPr>
            <w:tcW w:w="1417" w:type="dxa"/>
          </w:tcPr>
          <w:p w14:paraId="3CB812D9" w14:textId="0C467425" w:rsidR="00EC04EF" w:rsidRPr="00C31332" w:rsidRDefault="00EC04EF" w:rsidP="00EC04EF">
            <w:pPr>
              <w:rPr>
                <w:szCs w:val="24"/>
              </w:rPr>
            </w:pPr>
            <w:r w:rsidRPr="00C31332">
              <w:rPr>
                <w:rFonts w:cs="Arial"/>
                <w:szCs w:val="24"/>
              </w:rPr>
              <w:t>Essential</w:t>
            </w:r>
            <w:r w:rsidR="00343A33">
              <w:rPr>
                <w:rFonts w:cs="Arial"/>
                <w:szCs w:val="24"/>
              </w:rPr>
              <w:t>.</w:t>
            </w:r>
          </w:p>
        </w:tc>
        <w:tc>
          <w:tcPr>
            <w:tcW w:w="1701" w:type="dxa"/>
          </w:tcPr>
          <w:p w14:paraId="7CB7E452" w14:textId="05E261F2" w:rsidR="00EC04EF" w:rsidRPr="00C31332" w:rsidRDefault="00EC04EF" w:rsidP="00EC04EF">
            <w:pPr>
              <w:rPr>
                <w:szCs w:val="24"/>
              </w:rPr>
            </w:pPr>
            <w:r w:rsidRPr="00C31332">
              <w:rPr>
                <w:rFonts w:cs="Arial"/>
                <w:szCs w:val="24"/>
              </w:rPr>
              <w:t>Selection Process</w:t>
            </w:r>
            <w:r w:rsidR="00343A33">
              <w:rPr>
                <w:rFonts w:cs="Arial"/>
                <w:szCs w:val="24"/>
              </w:rPr>
              <w:t>.</w:t>
            </w:r>
          </w:p>
        </w:tc>
      </w:tr>
      <w:tr w:rsidR="00EC04EF" w14:paraId="48123B56" w14:textId="77777777" w:rsidTr="00210A4D">
        <w:tc>
          <w:tcPr>
            <w:tcW w:w="642" w:type="dxa"/>
          </w:tcPr>
          <w:p w14:paraId="0C60CC2B" w14:textId="610783A7" w:rsidR="00EC04EF" w:rsidRPr="00C31332" w:rsidRDefault="00EC04EF" w:rsidP="00EC04EF">
            <w:pPr>
              <w:pStyle w:val="Numbered"/>
              <w:rPr>
                <w:szCs w:val="24"/>
              </w:rPr>
            </w:pPr>
          </w:p>
        </w:tc>
        <w:tc>
          <w:tcPr>
            <w:tcW w:w="6016" w:type="dxa"/>
          </w:tcPr>
          <w:p w14:paraId="788547D6" w14:textId="2AB181CE" w:rsidR="00EC04EF" w:rsidRPr="00C31332" w:rsidRDefault="00EC04EF" w:rsidP="00EC04EF">
            <w:pPr>
              <w:rPr>
                <w:szCs w:val="24"/>
              </w:rPr>
            </w:pPr>
            <w:r w:rsidRPr="00C31332">
              <w:rPr>
                <w:rFonts w:cs="Arial"/>
                <w:szCs w:val="24"/>
              </w:rPr>
              <w:t>Fully understand the generic principles of means of escape and fire protection and have an appreciation of their development.</w:t>
            </w:r>
          </w:p>
        </w:tc>
        <w:tc>
          <w:tcPr>
            <w:tcW w:w="1417" w:type="dxa"/>
          </w:tcPr>
          <w:p w14:paraId="2C21E21E" w14:textId="58D444B9" w:rsidR="00EC04EF" w:rsidRPr="00C31332" w:rsidRDefault="00EC04EF" w:rsidP="00EC04EF">
            <w:pPr>
              <w:rPr>
                <w:szCs w:val="24"/>
              </w:rPr>
            </w:pPr>
            <w:r w:rsidRPr="00C31332">
              <w:rPr>
                <w:rFonts w:cs="Arial"/>
                <w:szCs w:val="24"/>
              </w:rPr>
              <w:t>Essential</w:t>
            </w:r>
            <w:r w:rsidR="00343A33">
              <w:rPr>
                <w:rFonts w:cs="Arial"/>
                <w:szCs w:val="24"/>
              </w:rPr>
              <w:t>.</w:t>
            </w:r>
          </w:p>
        </w:tc>
        <w:tc>
          <w:tcPr>
            <w:tcW w:w="1701" w:type="dxa"/>
          </w:tcPr>
          <w:p w14:paraId="2AEC58AA" w14:textId="625D55CE" w:rsidR="00EC04EF" w:rsidRPr="00C31332" w:rsidRDefault="00EC04EF" w:rsidP="00EC04EF">
            <w:pPr>
              <w:rPr>
                <w:szCs w:val="24"/>
              </w:rPr>
            </w:pPr>
            <w:r w:rsidRPr="00C31332">
              <w:rPr>
                <w:rFonts w:cs="Arial"/>
                <w:szCs w:val="24"/>
              </w:rPr>
              <w:t>Selection Process</w:t>
            </w:r>
            <w:r w:rsidR="00343A33">
              <w:rPr>
                <w:rFonts w:cs="Arial"/>
                <w:szCs w:val="24"/>
              </w:rPr>
              <w:t>.</w:t>
            </w:r>
          </w:p>
        </w:tc>
      </w:tr>
      <w:tr w:rsidR="00EC04EF" w14:paraId="53DAACC8" w14:textId="77777777" w:rsidTr="00210A4D">
        <w:tc>
          <w:tcPr>
            <w:tcW w:w="642" w:type="dxa"/>
          </w:tcPr>
          <w:p w14:paraId="3DB3D3B9" w14:textId="78527927" w:rsidR="00EC04EF" w:rsidRPr="00C31332" w:rsidRDefault="00EC04EF" w:rsidP="00EC04EF">
            <w:pPr>
              <w:pStyle w:val="Numbered"/>
              <w:rPr>
                <w:szCs w:val="24"/>
              </w:rPr>
            </w:pPr>
          </w:p>
        </w:tc>
        <w:tc>
          <w:tcPr>
            <w:tcW w:w="6016" w:type="dxa"/>
          </w:tcPr>
          <w:p w14:paraId="36CE2DD5" w14:textId="1C43501D" w:rsidR="00EC04EF" w:rsidRPr="00C31332" w:rsidRDefault="00EC04EF" w:rsidP="00EC04EF">
            <w:pPr>
              <w:rPr>
                <w:szCs w:val="24"/>
              </w:rPr>
            </w:pPr>
            <w:r w:rsidRPr="00C31332">
              <w:rPr>
                <w:rFonts w:cs="Arial"/>
                <w:szCs w:val="24"/>
              </w:rPr>
              <w:t xml:space="preserve">Understand the principles and the role in life safety of, fire detection and alarm systems emergency lighting systems </w:t>
            </w:r>
            <w:r w:rsidR="00284BAF" w:rsidRPr="00C31332">
              <w:rPr>
                <w:rFonts w:cs="Arial"/>
                <w:szCs w:val="24"/>
              </w:rPr>
              <w:t>firefighting</w:t>
            </w:r>
            <w:r w:rsidRPr="00C31332">
              <w:rPr>
                <w:rFonts w:cs="Arial"/>
                <w:szCs w:val="24"/>
              </w:rPr>
              <w:t xml:space="preserve"> equipment and fire protection signs and notices.</w:t>
            </w:r>
          </w:p>
        </w:tc>
        <w:tc>
          <w:tcPr>
            <w:tcW w:w="1417" w:type="dxa"/>
          </w:tcPr>
          <w:p w14:paraId="1EC1251D" w14:textId="31B1AF8E" w:rsidR="00EC04EF" w:rsidRPr="00C31332" w:rsidRDefault="00EC04EF" w:rsidP="00EC04EF">
            <w:pPr>
              <w:rPr>
                <w:szCs w:val="24"/>
              </w:rPr>
            </w:pPr>
            <w:r w:rsidRPr="00C31332">
              <w:rPr>
                <w:rFonts w:cs="Arial"/>
                <w:szCs w:val="24"/>
              </w:rPr>
              <w:t>Essential</w:t>
            </w:r>
            <w:r w:rsidR="00343A33">
              <w:rPr>
                <w:rFonts w:cs="Arial"/>
                <w:szCs w:val="24"/>
              </w:rPr>
              <w:t>.</w:t>
            </w:r>
          </w:p>
        </w:tc>
        <w:tc>
          <w:tcPr>
            <w:tcW w:w="1701" w:type="dxa"/>
          </w:tcPr>
          <w:p w14:paraId="72B9901D" w14:textId="08A8ADC3" w:rsidR="00EC04EF" w:rsidRPr="00C31332" w:rsidRDefault="00EC04EF" w:rsidP="00EC04EF">
            <w:pPr>
              <w:rPr>
                <w:szCs w:val="24"/>
              </w:rPr>
            </w:pPr>
            <w:r w:rsidRPr="00C31332">
              <w:rPr>
                <w:rFonts w:cs="Arial"/>
                <w:szCs w:val="24"/>
              </w:rPr>
              <w:t>Selection Process</w:t>
            </w:r>
            <w:r w:rsidR="00343A33">
              <w:rPr>
                <w:rFonts w:cs="Arial"/>
                <w:szCs w:val="24"/>
              </w:rPr>
              <w:t>.</w:t>
            </w:r>
          </w:p>
        </w:tc>
      </w:tr>
      <w:tr w:rsidR="00995162" w14:paraId="2E3674B9" w14:textId="77777777" w:rsidTr="00210A4D">
        <w:tc>
          <w:tcPr>
            <w:tcW w:w="642" w:type="dxa"/>
          </w:tcPr>
          <w:p w14:paraId="449CC69B" w14:textId="0EFEC50E" w:rsidR="00995162" w:rsidRPr="00C31332" w:rsidRDefault="00995162" w:rsidP="00995162">
            <w:pPr>
              <w:pStyle w:val="Numbered"/>
              <w:rPr>
                <w:szCs w:val="24"/>
              </w:rPr>
            </w:pPr>
          </w:p>
        </w:tc>
        <w:tc>
          <w:tcPr>
            <w:tcW w:w="6016" w:type="dxa"/>
          </w:tcPr>
          <w:p w14:paraId="4D7C018C" w14:textId="428588DD" w:rsidR="00995162" w:rsidRPr="00C31332" w:rsidRDefault="00995162" w:rsidP="00995162">
            <w:pPr>
              <w:rPr>
                <w:szCs w:val="24"/>
              </w:rPr>
            </w:pPr>
            <w:r w:rsidRPr="00C31332">
              <w:rPr>
                <w:rFonts w:cs="Arial"/>
                <w:szCs w:val="24"/>
              </w:rPr>
              <w:t xml:space="preserve">Understand the importance of fire protection management in protection of people from fire. </w:t>
            </w:r>
          </w:p>
        </w:tc>
        <w:tc>
          <w:tcPr>
            <w:tcW w:w="1417" w:type="dxa"/>
          </w:tcPr>
          <w:p w14:paraId="29543E83" w14:textId="4A1EB6C7" w:rsidR="00995162" w:rsidRPr="00C31332" w:rsidRDefault="00995162" w:rsidP="00995162">
            <w:pPr>
              <w:rPr>
                <w:szCs w:val="24"/>
              </w:rPr>
            </w:pPr>
            <w:r w:rsidRPr="00C31332">
              <w:rPr>
                <w:rFonts w:cs="Arial"/>
                <w:szCs w:val="24"/>
              </w:rPr>
              <w:t>Essential</w:t>
            </w:r>
            <w:r w:rsidR="00343A33">
              <w:rPr>
                <w:rFonts w:cs="Arial"/>
                <w:szCs w:val="24"/>
              </w:rPr>
              <w:t>.</w:t>
            </w:r>
          </w:p>
        </w:tc>
        <w:tc>
          <w:tcPr>
            <w:tcW w:w="1701" w:type="dxa"/>
          </w:tcPr>
          <w:p w14:paraId="1FEEFB96" w14:textId="1756DF31" w:rsidR="00995162" w:rsidRPr="00C31332" w:rsidRDefault="00995162" w:rsidP="00995162">
            <w:pPr>
              <w:rPr>
                <w:szCs w:val="24"/>
              </w:rPr>
            </w:pPr>
            <w:r w:rsidRPr="00C31332">
              <w:rPr>
                <w:rFonts w:cs="Arial"/>
                <w:szCs w:val="24"/>
              </w:rPr>
              <w:t>Selection Process</w:t>
            </w:r>
            <w:r w:rsidR="00343A33">
              <w:rPr>
                <w:rFonts w:cs="Arial"/>
                <w:szCs w:val="24"/>
              </w:rPr>
              <w:t>.</w:t>
            </w:r>
          </w:p>
        </w:tc>
      </w:tr>
      <w:tr w:rsidR="00995162" w14:paraId="36108F94" w14:textId="77777777" w:rsidTr="00210A4D">
        <w:tc>
          <w:tcPr>
            <w:tcW w:w="642" w:type="dxa"/>
          </w:tcPr>
          <w:p w14:paraId="4CBB5BE2" w14:textId="5EDA758A" w:rsidR="00995162" w:rsidRPr="00C31332" w:rsidRDefault="00995162" w:rsidP="00995162">
            <w:pPr>
              <w:pStyle w:val="Numbered"/>
              <w:rPr>
                <w:szCs w:val="24"/>
              </w:rPr>
            </w:pPr>
          </w:p>
        </w:tc>
        <w:tc>
          <w:tcPr>
            <w:tcW w:w="6016" w:type="dxa"/>
          </w:tcPr>
          <w:p w14:paraId="4AC0B8A1" w14:textId="0BB355FE" w:rsidR="00995162" w:rsidRPr="00C31332" w:rsidRDefault="00995162" w:rsidP="00995162">
            <w:pPr>
              <w:rPr>
                <w:szCs w:val="24"/>
              </w:rPr>
            </w:pPr>
            <w:r w:rsidRPr="00C31332">
              <w:rPr>
                <w:rFonts w:cs="Arial"/>
                <w:szCs w:val="24"/>
              </w:rPr>
              <w:t>Understand the facilities necessary to assist the fire service in protection of people (including fire fighters) from fire.</w:t>
            </w:r>
          </w:p>
        </w:tc>
        <w:tc>
          <w:tcPr>
            <w:tcW w:w="1417" w:type="dxa"/>
          </w:tcPr>
          <w:p w14:paraId="5E77D5EC" w14:textId="7ABD07AE" w:rsidR="00995162" w:rsidRPr="00C31332" w:rsidRDefault="00995162" w:rsidP="00995162">
            <w:pPr>
              <w:rPr>
                <w:szCs w:val="24"/>
              </w:rPr>
            </w:pPr>
            <w:r w:rsidRPr="00C31332">
              <w:rPr>
                <w:rFonts w:cs="Arial"/>
                <w:szCs w:val="24"/>
              </w:rPr>
              <w:t>Essential</w:t>
            </w:r>
            <w:r w:rsidR="00343A33">
              <w:rPr>
                <w:rFonts w:cs="Arial"/>
                <w:szCs w:val="24"/>
              </w:rPr>
              <w:t>.</w:t>
            </w:r>
          </w:p>
        </w:tc>
        <w:tc>
          <w:tcPr>
            <w:tcW w:w="1701" w:type="dxa"/>
          </w:tcPr>
          <w:p w14:paraId="3656ABFB" w14:textId="40DC96D9" w:rsidR="00995162" w:rsidRPr="00C31332" w:rsidRDefault="00995162" w:rsidP="00995162">
            <w:pPr>
              <w:rPr>
                <w:szCs w:val="24"/>
              </w:rPr>
            </w:pPr>
            <w:r w:rsidRPr="00C31332">
              <w:rPr>
                <w:rFonts w:cs="Arial"/>
                <w:szCs w:val="24"/>
              </w:rPr>
              <w:t>Selection Process</w:t>
            </w:r>
            <w:r w:rsidR="00343A33">
              <w:rPr>
                <w:rFonts w:cs="Arial"/>
                <w:szCs w:val="24"/>
              </w:rPr>
              <w:t>.</w:t>
            </w:r>
          </w:p>
        </w:tc>
      </w:tr>
      <w:tr w:rsidR="00995162" w14:paraId="451D3E7B" w14:textId="77777777" w:rsidTr="00210A4D">
        <w:tc>
          <w:tcPr>
            <w:tcW w:w="642" w:type="dxa"/>
          </w:tcPr>
          <w:p w14:paraId="42CEC1AF" w14:textId="77777777" w:rsidR="00995162" w:rsidRPr="00C31332" w:rsidRDefault="00995162" w:rsidP="00995162">
            <w:pPr>
              <w:pStyle w:val="Numbered"/>
              <w:rPr>
                <w:szCs w:val="24"/>
              </w:rPr>
            </w:pPr>
          </w:p>
        </w:tc>
        <w:tc>
          <w:tcPr>
            <w:tcW w:w="6016" w:type="dxa"/>
          </w:tcPr>
          <w:p w14:paraId="10E930B7" w14:textId="0BD89009" w:rsidR="00995162" w:rsidRPr="00C31332" w:rsidRDefault="00995162" w:rsidP="00995162">
            <w:pPr>
              <w:rPr>
                <w:rFonts w:cs="Arial"/>
                <w:szCs w:val="24"/>
              </w:rPr>
            </w:pPr>
            <w:r w:rsidRPr="00C31332">
              <w:rPr>
                <w:rFonts w:cs="Arial"/>
                <w:szCs w:val="24"/>
              </w:rPr>
              <w:t>Be able to demonstrate a clear understanding of, and be able to distinguish between, the concepts of fire hazard and fire risk</w:t>
            </w:r>
          </w:p>
        </w:tc>
        <w:tc>
          <w:tcPr>
            <w:tcW w:w="1417" w:type="dxa"/>
          </w:tcPr>
          <w:p w14:paraId="5CFEA3A9" w14:textId="6993C764" w:rsidR="00995162" w:rsidRPr="00C31332" w:rsidRDefault="00995162" w:rsidP="00995162">
            <w:pPr>
              <w:rPr>
                <w:szCs w:val="24"/>
              </w:rPr>
            </w:pPr>
            <w:r w:rsidRPr="00C31332">
              <w:rPr>
                <w:rFonts w:cs="Arial"/>
                <w:szCs w:val="24"/>
              </w:rPr>
              <w:t>Essential</w:t>
            </w:r>
            <w:r w:rsidR="00343A33">
              <w:rPr>
                <w:rFonts w:cs="Arial"/>
                <w:szCs w:val="24"/>
              </w:rPr>
              <w:t>.</w:t>
            </w:r>
          </w:p>
        </w:tc>
        <w:tc>
          <w:tcPr>
            <w:tcW w:w="1701" w:type="dxa"/>
          </w:tcPr>
          <w:p w14:paraId="2FD979AA" w14:textId="655528E2" w:rsidR="00995162" w:rsidRPr="00C31332" w:rsidRDefault="00995162" w:rsidP="00995162">
            <w:pPr>
              <w:rPr>
                <w:rFonts w:eastAsia="Arial Unicode MS" w:cs="Arial"/>
                <w:szCs w:val="24"/>
              </w:rPr>
            </w:pPr>
            <w:r w:rsidRPr="00C31332">
              <w:rPr>
                <w:rFonts w:cs="Arial"/>
                <w:szCs w:val="24"/>
              </w:rPr>
              <w:t>Selection Process</w:t>
            </w:r>
            <w:r w:rsidR="00343A33">
              <w:rPr>
                <w:rFonts w:cs="Arial"/>
                <w:szCs w:val="24"/>
              </w:rPr>
              <w:t>.</w:t>
            </w:r>
          </w:p>
        </w:tc>
      </w:tr>
      <w:tr w:rsidR="00995162" w14:paraId="7FF38FB7" w14:textId="77777777" w:rsidTr="00210A4D">
        <w:tc>
          <w:tcPr>
            <w:tcW w:w="642" w:type="dxa"/>
          </w:tcPr>
          <w:p w14:paraId="3450B022" w14:textId="77777777" w:rsidR="00995162" w:rsidRPr="00C31332" w:rsidRDefault="00995162" w:rsidP="00995162">
            <w:pPr>
              <w:pStyle w:val="Numbered"/>
              <w:rPr>
                <w:szCs w:val="24"/>
              </w:rPr>
            </w:pPr>
          </w:p>
        </w:tc>
        <w:tc>
          <w:tcPr>
            <w:tcW w:w="6016" w:type="dxa"/>
          </w:tcPr>
          <w:p w14:paraId="1681D0E3" w14:textId="5A0FD880" w:rsidR="00995162" w:rsidRPr="00C31332" w:rsidRDefault="00995162" w:rsidP="00995162">
            <w:pPr>
              <w:rPr>
                <w:rFonts w:cs="Arial"/>
                <w:szCs w:val="24"/>
              </w:rPr>
            </w:pPr>
            <w:r w:rsidRPr="00C31332">
              <w:rPr>
                <w:rFonts w:cs="Arial"/>
                <w:szCs w:val="24"/>
              </w:rPr>
              <w:t>Be able to conduct fire risk assessments of buildings and recognise the various methodologies of risk assessment.</w:t>
            </w:r>
          </w:p>
        </w:tc>
        <w:tc>
          <w:tcPr>
            <w:tcW w:w="1417" w:type="dxa"/>
          </w:tcPr>
          <w:p w14:paraId="0D37415A" w14:textId="0F0E52FA" w:rsidR="00995162" w:rsidRPr="00C31332" w:rsidRDefault="00995162" w:rsidP="00995162">
            <w:pPr>
              <w:rPr>
                <w:szCs w:val="24"/>
              </w:rPr>
            </w:pPr>
            <w:r w:rsidRPr="00C31332">
              <w:rPr>
                <w:rFonts w:cs="Arial"/>
                <w:szCs w:val="24"/>
              </w:rPr>
              <w:t>Essential</w:t>
            </w:r>
            <w:r w:rsidR="00343A33">
              <w:rPr>
                <w:rFonts w:cs="Arial"/>
                <w:szCs w:val="24"/>
              </w:rPr>
              <w:t>.</w:t>
            </w:r>
          </w:p>
        </w:tc>
        <w:tc>
          <w:tcPr>
            <w:tcW w:w="1701" w:type="dxa"/>
          </w:tcPr>
          <w:p w14:paraId="1BD2C59B" w14:textId="3391F160" w:rsidR="00995162" w:rsidRPr="00C31332" w:rsidRDefault="00995162" w:rsidP="00995162">
            <w:pPr>
              <w:rPr>
                <w:rFonts w:eastAsia="Arial Unicode MS" w:cs="Arial"/>
                <w:szCs w:val="24"/>
              </w:rPr>
            </w:pPr>
            <w:r w:rsidRPr="00C31332">
              <w:rPr>
                <w:rFonts w:cs="Arial"/>
                <w:szCs w:val="24"/>
              </w:rPr>
              <w:t>Selection Process</w:t>
            </w:r>
            <w:r w:rsidR="00343A33">
              <w:rPr>
                <w:rFonts w:cs="Arial"/>
                <w:szCs w:val="24"/>
              </w:rPr>
              <w:t>.</w:t>
            </w:r>
          </w:p>
        </w:tc>
      </w:tr>
      <w:tr w:rsidR="00995162" w14:paraId="26B15487" w14:textId="77777777" w:rsidTr="00210A4D">
        <w:tc>
          <w:tcPr>
            <w:tcW w:w="642" w:type="dxa"/>
          </w:tcPr>
          <w:p w14:paraId="48F3BC9C" w14:textId="77777777" w:rsidR="00995162" w:rsidRPr="00C31332" w:rsidRDefault="00995162" w:rsidP="00995162">
            <w:pPr>
              <w:pStyle w:val="Numbered"/>
              <w:rPr>
                <w:szCs w:val="24"/>
              </w:rPr>
            </w:pPr>
          </w:p>
        </w:tc>
        <w:tc>
          <w:tcPr>
            <w:tcW w:w="6016" w:type="dxa"/>
          </w:tcPr>
          <w:p w14:paraId="49977AD2" w14:textId="516DF86A" w:rsidR="00995162" w:rsidRPr="00C31332" w:rsidRDefault="00995162" w:rsidP="00995162">
            <w:pPr>
              <w:rPr>
                <w:rFonts w:cs="Arial"/>
                <w:szCs w:val="24"/>
              </w:rPr>
            </w:pPr>
            <w:r w:rsidRPr="00C31332">
              <w:rPr>
                <w:rFonts w:cs="Arial"/>
                <w:szCs w:val="24"/>
              </w:rPr>
              <w:t>Be able to demonstrate an awareness of cost benefit analysis to ensure that fire protection works required are proportionate to the costs incurred.</w:t>
            </w:r>
          </w:p>
        </w:tc>
        <w:tc>
          <w:tcPr>
            <w:tcW w:w="1417" w:type="dxa"/>
          </w:tcPr>
          <w:p w14:paraId="534FB570" w14:textId="00E5BE54" w:rsidR="00995162" w:rsidRPr="00C31332" w:rsidRDefault="00995162" w:rsidP="00995162">
            <w:pPr>
              <w:rPr>
                <w:szCs w:val="24"/>
              </w:rPr>
            </w:pPr>
            <w:r w:rsidRPr="00C31332">
              <w:rPr>
                <w:rFonts w:cs="Arial"/>
                <w:szCs w:val="24"/>
              </w:rPr>
              <w:t>Essential</w:t>
            </w:r>
            <w:r w:rsidR="00343A33">
              <w:rPr>
                <w:rFonts w:cs="Arial"/>
                <w:szCs w:val="24"/>
              </w:rPr>
              <w:t>.</w:t>
            </w:r>
          </w:p>
        </w:tc>
        <w:tc>
          <w:tcPr>
            <w:tcW w:w="1701" w:type="dxa"/>
          </w:tcPr>
          <w:p w14:paraId="33F059C9" w14:textId="08C356D0" w:rsidR="00995162" w:rsidRPr="00C31332" w:rsidRDefault="00995162" w:rsidP="00995162">
            <w:pPr>
              <w:rPr>
                <w:rFonts w:eastAsia="Arial Unicode MS" w:cs="Arial"/>
                <w:szCs w:val="24"/>
              </w:rPr>
            </w:pPr>
            <w:r w:rsidRPr="00C31332">
              <w:rPr>
                <w:rFonts w:cs="Arial"/>
                <w:szCs w:val="24"/>
              </w:rPr>
              <w:t>Selection Process</w:t>
            </w:r>
            <w:r w:rsidR="00343A33">
              <w:rPr>
                <w:rFonts w:cs="Arial"/>
                <w:szCs w:val="24"/>
              </w:rPr>
              <w:t>.</w:t>
            </w:r>
          </w:p>
        </w:tc>
      </w:tr>
      <w:tr w:rsidR="0073099B" w14:paraId="2A4F0C37" w14:textId="77777777" w:rsidTr="00210A4D">
        <w:tc>
          <w:tcPr>
            <w:tcW w:w="642" w:type="dxa"/>
          </w:tcPr>
          <w:p w14:paraId="39F48C1E" w14:textId="77777777" w:rsidR="0073099B" w:rsidRPr="00C31332" w:rsidRDefault="0073099B" w:rsidP="0073099B">
            <w:pPr>
              <w:pStyle w:val="Numbered"/>
              <w:rPr>
                <w:szCs w:val="24"/>
              </w:rPr>
            </w:pPr>
          </w:p>
        </w:tc>
        <w:tc>
          <w:tcPr>
            <w:tcW w:w="6016" w:type="dxa"/>
          </w:tcPr>
          <w:p w14:paraId="75B02958" w14:textId="2636CDB3" w:rsidR="0073099B" w:rsidRPr="00C31332" w:rsidRDefault="0073099B" w:rsidP="0073099B">
            <w:pPr>
              <w:rPr>
                <w:rFonts w:cs="Arial"/>
                <w:szCs w:val="24"/>
              </w:rPr>
            </w:pPr>
            <w:r w:rsidRPr="00C31332">
              <w:rPr>
                <w:rFonts w:cs="Arial"/>
                <w:szCs w:val="24"/>
              </w:rPr>
              <w:t xml:space="preserve">Understand the limitations of prescriptive </w:t>
            </w:r>
            <w:r w:rsidR="00F60ED9" w:rsidRPr="00C31332">
              <w:rPr>
                <w:rFonts w:cs="Arial"/>
                <w:szCs w:val="24"/>
              </w:rPr>
              <w:t>codes and</w:t>
            </w:r>
            <w:r w:rsidRPr="00C31332">
              <w:rPr>
                <w:rFonts w:cs="Arial"/>
                <w:szCs w:val="24"/>
              </w:rPr>
              <w:t xml:space="preserve"> understand the use of fire risk assessment to justify departures from prescriptive codes.</w:t>
            </w:r>
          </w:p>
        </w:tc>
        <w:tc>
          <w:tcPr>
            <w:tcW w:w="1417" w:type="dxa"/>
          </w:tcPr>
          <w:p w14:paraId="022F1BFE" w14:textId="48E6292D"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64519F09" w14:textId="40C690DB"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76DFB63A" w14:textId="77777777" w:rsidTr="00210A4D">
        <w:tc>
          <w:tcPr>
            <w:tcW w:w="642" w:type="dxa"/>
          </w:tcPr>
          <w:p w14:paraId="310C069A" w14:textId="77777777" w:rsidR="0073099B" w:rsidRPr="00C31332" w:rsidRDefault="0073099B" w:rsidP="0073099B">
            <w:pPr>
              <w:pStyle w:val="Numbered"/>
              <w:rPr>
                <w:szCs w:val="24"/>
              </w:rPr>
            </w:pPr>
          </w:p>
        </w:tc>
        <w:tc>
          <w:tcPr>
            <w:tcW w:w="6016" w:type="dxa"/>
          </w:tcPr>
          <w:p w14:paraId="35661EA2" w14:textId="77270628" w:rsidR="0073099B" w:rsidRPr="00C31332" w:rsidRDefault="0073099B" w:rsidP="0073099B">
            <w:pPr>
              <w:rPr>
                <w:rFonts w:cs="Arial"/>
                <w:szCs w:val="24"/>
              </w:rPr>
            </w:pPr>
            <w:r w:rsidRPr="00C31332">
              <w:rPr>
                <w:rFonts w:cs="Arial"/>
                <w:szCs w:val="24"/>
              </w:rPr>
              <w:t>Be able to demonstrate a thorough knowledge of the causes of fire, and of the significance of the common causes in different occupancies.</w:t>
            </w:r>
          </w:p>
        </w:tc>
        <w:tc>
          <w:tcPr>
            <w:tcW w:w="1417" w:type="dxa"/>
          </w:tcPr>
          <w:p w14:paraId="29B1FAC7" w14:textId="1CAFFA20"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2BEE7A89" w14:textId="261B6BED"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4C2550E1" w14:textId="77777777" w:rsidTr="00210A4D">
        <w:tc>
          <w:tcPr>
            <w:tcW w:w="642" w:type="dxa"/>
          </w:tcPr>
          <w:p w14:paraId="6171CC3B" w14:textId="77777777" w:rsidR="0073099B" w:rsidRPr="00C31332" w:rsidRDefault="0073099B" w:rsidP="0073099B">
            <w:pPr>
              <w:pStyle w:val="Numbered"/>
              <w:rPr>
                <w:szCs w:val="24"/>
              </w:rPr>
            </w:pPr>
          </w:p>
        </w:tc>
        <w:tc>
          <w:tcPr>
            <w:tcW w:w="6016" w:type="dxa"/>
          </w:tcPr>
          <w:p w14:paraId="65B4E5FF" w14:textId="089467E8" w:rsidR="0073099B" w:rsidRPr="00C31332" w:rsidRDefault="0073099B" w:rsidP="0073099B">
            <w:pPr>
              <w:rPr>
                <w:rFonts w:cs="Arial"/>
                <w:szCs w:val="24"/>
              </w:rPr>
            </w:pPr>
            <w:r w:rsidRPr="00C31332">
              <w:rPr>
                <w:rFonts w:cs="Arial"/>
                <w:szCs w:val="24"/>
              </w:rPr>
              <w:t>Be able to evaluate the elements enlisted in a defence against fire to ensure they fully integrate with likely human performance/behaviour.</w:t>
            </w:r>
          </w:p>
        </w:tc>
        <w:tc>
          <w:tcPr>
            <w:tcW w:w="1417" w:type="dxa"/>
          </w:tcPr>
          <w:p w14:paraId="67E85D6C" w14:textId="050835D3" w:rsidR="0073099B" w:rsidRPr="00C31332" w:rsidRDefault="0073099B" w:rsidP="0073099B">
            <w:pPr>
              <w:rPr>
                <w:szCs w:val="24"/>
              </w:rPr>
            </w:pPr>
            <w:r w:rsidRPr="00C31332">
              <w:rPr>
                <w:rFonts w:cs="Arial"/>
                <w:szCs w:val="24"/>
              </w:rPr>
              <w:t>Essential</w:t>
            </w:r>
            <w:r w:rsidR="00343A33">
              <w:rPr>
                <w:rFonts w:cs="Arial"/>
                <w:szCs w:val="24"/>
              </w:rPr>
              <w:t>.</w:t>
            </w:r>
          </w:p>
        </w:tc>
        <w:tc>
          <w:tcPr>
            <w:tcW w:w="1701" w:type="dxa"/>
          </w:tcPr>
          <w:p w14:paraId="5854E6C1" w14:textId="27058126"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452AB54B" w14:textId="77777777" w:rsidTr="00210A4D">
        <w:tc>
          <w:tcPr>
            <w:tcW w:w="642" w:type="dxa"/>
          </w:tcPr>
          <w:p w14:paraId="4821CE69" w14:textId="77777777" w:rsidR="0073099B" w:rsidRPr="00C31332" w:rsidRDefault="0073099B" w:rsidP="0073099B">
            <w:pPr>
              <w:pStyle w:val="Numbered"/>
              <w:rPr>
                <w:szCs w:val="24"/>
              </w:rPr>
            </w:pPr>
          </w:p>
        </w:tc>
        <w:tc>
          <w:tcPr>
            <w:tcW w:w="6016" w:type="dxa"/>
          </w:tcPr>
          <w:p w14:paraId="53F87CD7" w14:textId="50115A88" w:rsidR="0073099B" w:rsidRPr="00C31332" w:rsidRDefault="0073099B" w:rsidP="0073099B">
            <w:pPr>
              <w:rPr>
                <w:rFonts w:cs="Arial"/>
                <w:szCs w:val="24"/>
              </w:rPr>
            </w:pPr>
            <w:r w:rsidRPr="00C31332">
              <w:rPr>
                <w:rFonts w:cs="Arial"/>
                <w:szCs w:val="24"/>
              </w:rPr>
              <w:t xml:space="preserve">Understand his or her limitations in the field of fire protection, and the need to involve further senior or specialist’s officers on occasions. </w:t>
            </w:r>
          </w:p>
        </w:tc>
        <w:tc>
          <w:tcPr>
            <w:tcW w:w="1417" w:type="dxa"/>
          </w:tcPr>
          <w:p w14:paraId="7EDA371E" w14:textId="193849B3" w:rsidR="0073099B" w:rsidRPr="00C31332" w:rsidRDefault="0073099B" w:rsidP="0073099B">
            <w:pPr>
              <w:rPr>
                <w:szCs w:val="24"/>
              </w:rPr>
            </w:pPr>
            <w:r w:rsidRPr="00C31332">
              <w:rPr>
                <w:rFonts w:cs="Arial"/>
                <w:szCs w:val="24"/>
              </w:rPr>
              <w:t>Essential</w:t>
            </w:r>
            <w:r w:rsidR="00343A33">
              <w:rPr>
                <w:rFonts w:cs="Arial"/>
                <w:szCs w:val="24"/>
              </w:rPr>
              <w:t>.</w:t>
            </w:r>
          </w:p>
        </w:tc>
        <w:tc>
          <w:tcPr>
            <w:tcW w:w="1701" w:type="dxa"/>
          </w:tcPr>
          <w:p w14:paraId="14817323" w14:textId="1F702907" w:rsidR="0073099B" w:rsidRPr="00C31332" w:rsidRDefault="00A20EC4" w:rsidP="0073099B">
            <w:pPr>
              <w:rPr>
                <w:rFonts w:eastAsia="Arial Unicode MS" w:cs="Arial"/>
                <w:szCs w:val="24"/>
              </w:rPr>
            </w:pPr>
            <w:r w:rsidRPr="00C31332">
              <w:rPr>
                <w:rFonts w:cs="Arial"/>
                <w:szCs w:val="24"/>
              </w:rPr>
              <w:t>Application Form</w:t>
            </w:r>
            <w:r w:rsidR="00343A33">
              <w:rPr>
                <w:rFonts w:cs="Arial"/>
                <w:szCs w:val="24"/>
              </w:rPr>
              <w:t>.</w:t>
            </w:r>
          </w:p>
        </w:tc>
      </w:tr>
      <w:tr w:rsidR="0073099B" w14:paraId="7A5DCCC6" w14:textId="77777777" w:rsidTr="00210A4D">
        <w:tc>
          <w:tcPr>
            <w:tcW w:w="642" w:type="dxa"/>
          </w:tcPr>
          <w:p w14:paraId="1210DCAA" w14:textId="77777777" w:rsidR="0073099B" w:rsidRPr="00C31332" w:rsidRDefault="0073099B" w:rsidP="0073099B">
            <w:pPr>
              <w:pStyle w:val="Numbered"/>
              <w:rPr>
                <w:szCs w:val="24"/>
              </w:rPr>
            </w:pPr>
          </w:p>
        </w:tc>
        <w:tc>
          <w:tcPr>
            <w:tcW w:w="6016" w:type="dxa"/>
          </w:tcPr>
          <w:p w14:paraId="2BEE0E85" w14:textId="788E7804" w:rsidR="0073099B" w:rsidRPr="00C31332" w:rsidRDefault="0073099B" w:rsidP="0073099B">
            <w:pPr>
              <w:rPr>
                <w:rFonts w:cs="Arial"/>
                <w:szCs w:val="24"/>
              </w:rPr>
            </w:pPr>
            <w:r w:rsidRPr="00C31332">
              <w:rPr>
                <w:rFonts w:cs="Arial"/>
                <w:szCs w:val="24"/>
              </w:rPr>
              <w:t>Ability to deliver safety information to a wide range of audiences including Operational personnel and be able to convey complex information in a clear and logical manner.</w:t>
            </w:r>
          </w:p>
        </w:tc>
        <w:tc>
          <w:tcPr>
            <w:tcW w:w="1417" w:type="dxa"/>
          </w:tcPr>
          <w:p w14:paraId="66AFD6F6" w14:textId="2CE2B295"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02D6829F" w14:textId="0FE9CB15"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671CE7E6" w14:textId="77777777" w:rsidTr="00210A4D">
        <w:tc>
          <w:tcPr>
            <w:tcW w:w="642" w:type="dxa"/>
          </w:tcPr>
          <w:p w14:paraId="20192C1F" w14:textId="77777777" w:rsidR="0073099B" w:rsidRPr="00C31332" w:rsidRDefault="0073099B" w:rsidP="0073099B">
            <w:pPr>
              <w:pStyle w:val="Numbered"/>
              <w:rPr>
                <w:szCs w:val="24"/>
              </w:rPr>
            </w:pPr>
          </w:p>
        </w:tc>
        <w:tc>
          <w:tcPr>
            <w:tcW w:w="6016" w:type="dxa"/>
          </w:tcPr>
          <w:p w14:paraId="00BE72B7" w14:textId="12BE6CF9" w:rsidR="0073099B" w:rsidRPr="00C31332" w:rsidRDefault="0073099B" w:rsidP="0073099B">
            <w:pPr>
              <w:rPr>
                <w:rFonts w:cs="Arial"/>
                <w:szCs w:val="24"/>
              </w:rPr>
            </w:pPr>
            <w:r w:rsidRPr="00C31332">
              <w:rPr>
                <w:rFonts w:eastAsia="Arial Unicode MS" w:cs="Arial"/>
                <w:szCs w:val="24"/>
              </w:rPr>
              <w:t>Be self-motivated and prioritise work directed to achieve targets within tight deadlines and with minimal supervision.</w:t>
            </w:r>
          </w:p>
        </w:tc>
        <w:tc>
          <w:tcPr>
            <w:tcW w:w="1417" w:type="dxa"/>
          </w:tcPr>
          <w:p w14:paraId="2543749B" w14:textId="1720AD03"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27DD1289" w14:textId="5B9A1166"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0B4CDD47" w14:textId="77777777" w:rsidTr="00210A4D">
        <w:tc>
          <w:tcPr>
            <w:tcW w:w="642" w:type="dxa"/>
          </w:tcPr>
          <w:p w14:paraId="3FC48EFF" w14:textId="77777777" w:rsidR="0073099B" w:rsidRPr="00C31332" w:rsidRDefault="0073099B" w:rsidP="0073099B">
            <w:pPr>
              <w:pStyle w:val="Numbered"/>
              <w:rPr>
                <w:szCs w:val="24"/>
              </w:rPr>
            </w:pPr>
          </w:p>
        </w:tc>
        <w:tc>
          <w:tcPr>
            <w:tcW w:w="6016" w:type="dxa"/>
          </w:tcPr>
          <w:p w14:paraId="72AEA6FF" w14:textId="325B760E" w:rsidR="0073099B" w:rsidRPr="00C31332" w:rsidRDefault="0073099B" w:rsidP="0073099B">
            <w:pPr>
              <w:rPr>
                <w:rFonts w:cs="Arial"/>
                <w:szCs w:val="24"/>
              </w:rPr>
            </w:pPr>
            <w:r w:rsidRPr="00C31332">
              <w:rPr>
                <w:rFonts w:eastAsia="Arial Unicode MS" w:cs="Arial"/>
                <w:szCs w:val="24"/>
              </w:rPr>
              <w:t>Use IT software and systems to effectively and accurately collate, record, analyse and present information.</w:t>
            </w:r>
          </w:p>
        </w:tc>
        <w:tc>
          <w:tcPr>
            <w:tcW w:w="1417" w:type="dxa"/>
          </w:tcPr>
          <w:p w14:paraId="31498717" w14:textId="409A5091"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6CD039F8" w14:textId="7B11B4B2"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A80739" w14:paraId="02836877" w14:textId="77777777" w:rsidTr="00210A4D">
        <w:tc>
          <w:tcPr>
            <w:tcW w:w="642" w:type="dxa"/>
          </w:tcPr>
          <w:p w14:paraId="6A5B51B6" w14:textId="77777777" w:rsidR="00A80739" w:rsidRPr="00C31332" w:rsidRDefault="00A80739" w:rsidP="0073099B">
            <w:pPr>
              <w:pStyle w:val="Numbered"/>
              <w:rPr>
                <w:szCs w:val="24"/>
              </w:rPr>
            </w:pPr>
          </w:p>
        </w:tc>
        <w:tc>
          <w:tcPr>
            <w:tcW w:w="6016" w:type="dxa"/>
          </w:tcPr>
          <w:p w14:paraId="4C5A9460" w14:textId="745A363B" w:rsidR="00A80739" w:rsidRPr="00C31332" w:rsidRDefault="00B86E11" w:rsidP="0073099B">
            <w:pPr>
              <w:rPr>
                <w:rFonts w:eastAsia="Arial Unicode MS" w:cs="Arial"/>
                <w:szCs w:val="24"/>
              </w:rPr>
            </w:pPr>
            <w:r w:rsidRPr="00C31332">
              <w:rPr>
                <w:rFonts w:eastAsia="Arial Unicode MS" w:cs="Arial"/>
                <w:szCs w:val="24"/>
              </w:rPr>
              <w:t>Demonstrate commitment to good data quality within all areas of work</w:t>
            </w:r>
            <w:r w:rsidR="00DE4E24" w:rsidRPr="00C31332">
              <w:rPr>
                <w:rFonts w:eastAsia="Arial Unicode MS" w:cs="Arial"/>
                <w:szCs w:val="24"/>
              </w:rPr>
              <w:t>.</w:t>
            </w:r>
          </w:p>
        </w:tc>
        <w:tc>
          <w:tcPr>
            <w:tcW w:w="1417" w:type="dxa"/>
          </w:tcPr>
          <w:p w14:paraId="49FAF7DF" w14:textId="131582D7" w:rsidR="00A80739" w:rsidRPr="00C31332" w:rsidRDefault="00B86E11" w:rsidP="0073099B">
            <w:pPr>
              <w:rPr>
                <w:rFonts w:eastAsia="Arial Unicode MS" w:cs="Arial"/>
                <w:szCs w:val="24"/>
              </w:rPr>
            </w:pPr>
            <w:r w:rsidRPr="00C31332">
              <w:rPr>
                <w:rFonts w:eastAsia="Arial Unicode MS" w:cs="Arial"/>
                <w:szCs w:val="24"/>
              </w:rPr>
              <w:t>Essential.</w:t>
            </w:r>
          </w:p>
        </w:tc>
        <w:tc>
          <w:tcPr>
            <w:tcW w:w="1701" w:type="dxa"/>
          </w:tcPr>
          <w:p w14:paraId="3C040D6A" w14:textId="714E11B0" w:rsidR="00A80739" w:rsidRPr="00C31332" w:rsidRDefault="00B86E11" w:rsidP="0073099B">
            <w:pPr>
              <w:rPr>
                <w:rFonts w:cs="Arial"/>
                <w:szCs w:val="24"/>
              </w:rPr>
            </w:pPr>
            <w:r w:rsidRPr="00C31332">
              <w:rPr>
                <w:rFonts w:eastAsia="Arial Unicode MS" w:cs="Arial"/>
                <w:szCs w:val="24"/>
              </w:rPr>
              <w:t>Selection Process</w:t>
            </w:r>
            <w:r w:rsidR="00343A33">
              <w:rPr>
                <w:rFonts w:eastAsia="Arial Unicode MS" w:cs="Arial"/>
                <w:szCs w:val="24"/>
              </w:rPr>
              <w:t>.</w:t>
            </w:r>
          </w:p>
        </w:tc>
      </w:tr>
      <w:tr w:rsidR="0073099B" w14:paraId="41968B22" w14:textId="77777777" w:rsidTr="00210A4D">
        <w:tc>
          <w:tcPr>
            <w:tcW w:w="642" w:type="dxa"/>
          </w:tcPr>
          <w:p w14:paraId="6F9C465F" w14:textId="77777777" w:rsidR="0073099B" w:rsidRPr="00C31332" w:rsidRDefault="0073099B" w:rsidP="0073099B">
            <w:pPr>
              <w:pStyle w:val="Numbered"/>
              <w:rPr>
                <w:szCs w:val="24"/>
              </w:rPr>
            </w:pPr>
          </w:p>
        </w:tc>
        <w:tc>
          <w:tcPr>
            <w:tcW w:w="6016" w:type="dxa"/>
          </w:tcPr>
          <w:p w14:paraId="5944AA0A" w14:textId="209E8CA1" w:rsidR="0073099B" w:rsidRPr="00C31332" w:rsidRDefault="0073099B" w:rsidP="0073099B">
            <w:pPr>
              <w:rPr>
                <w:rFonts w:cs="Arial"/>
                <w:szCs w:val="24"/>
              </w:rPr>
            </w:pPr>
            <w:r w:rsidRPr="00C31332">
              <w:rPr>
                <w:rFonts w:eastAsia="Arial Unicode MS" w:cs="Arial"/>
                <w:szCs w:val="24"/>
              </w:rPr>
              <w:t>Have an understanding of the different social and environmental issues of the local communities within West Yorkshire.</w:t>
            </w:r>
          </w:p>
        </w:tc>
        <w:tc>
          <w:tcPr>
            <w:tcW w:w="1417" w:type="dxa"/>
          </w:tcPr>
          <w:p w14:paraId="3A3C2177" w14:textId="5B09850C"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2FDCB849" w14:textId="1741FDCB"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4C1922D6" w14:textId="77777777" w:rsidTr="00210A4D">
        <w:tc>
          <w:tcPr>
            <w:tcW w:w="642" w:type="dxa"/>
          </w:tcPr>
          <w:p w14:paraId="600F7A34" w14:textId="77777777" w:rsidR="0073099B" w:rsidRPr="00C31332" w:rsidRDefault="0073099B" w:rsidP="0073099B">
            <w:pPr>
              <w:pStyle w:val="Numbered"/>
              <w:rPr>
                <w:szCs w:val="24"/>
              </w:rPr>
            </w:pPr>
          </w:p>
        </w:tc>
        <w:tc>
          <w:tcPr>
            <w:tcW w:w="6016" w:type="dxa"/>
          </w:tcPr>
          <w:p w14:paraId="4CCFFBC0" w14:textId="65C77AB8" w:rsidR="0073099B" w:rsidRPr="00C31332" w:rsidRDefault="0073099B" w:rsidP="0073099B">
            <w:pPr>
              <w:rPr>
                <w:rFonts w:cs="Arial"/>
                <w:szCs w:val="24"/>
              </w:rPr>
            </w:pPr>
            <w:r w:rsidRPr="00C31332">
              <w:rPr>
                <w:rFonts w:cs="Arial"/>
                <w:szCs w:val="24"/>
              </w:rPr>
              <w:t>Ability and Skill to deliver FP training to operational personnel</w:t>
            </w:r>
          </w:p>
        </w:tc>
        <w:tc>
          <w:tcPr>
            <w:tcW w:w="1417" w:type="dxa"/>
          </w:tcPr>
          <w:p w14:paraId="61F9CCF0" w14:textId="59B225D1"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47380B5F" w14:textId="2261B14C"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09F2AB14" w14:textId="77777777" w:rsidTr="00210A4D">
        <w:tc>
          <w:tcPr>
            <w:tcW w:w="642" w:type="dxa"/>
          </w:tcPr>
          <w:p w14:paraId="5DD93E47" w14:textId="77777777" w:rsidR="0073099B" w:rsidRPr="00C31332" w:rsidRDefault="0073099B" w:rsidP="0073099B">
            <w:pPr>
              <w:pStyle w:val="Numbered"/>
              <w:rPr>
                <w:szCs w:val="24"/>
              </w:rPr>
            </w:pPr>
          </w:p>
        </w:tc>
        <w:tc>
          <w:tcPr>
            <w:tcW w:w="6016" w:type="dxa"/>
          </w:tcPr>
          <w:p w14:paraId="72371A55" w14:textId="5FA670D0" w:rsidR="0073099B" w:rsidRPr="00C31332" w:rsidRDefault="005D627D" w:rsidP="0073099B">
            <w:pPr>
              <w:rPr>
                <w:rFonts w:cs="Arial"/>
                <w:szCs w:val="24"/>
              </w:rPr>
            </w:pPr>
            <w:r w:rsidRPr="00C31332">
              <w:rPr>
                <w:rFonts w:cs="Arial"/>
                <w:szCs w:val="24"/>
              </w:rPr>
              <w:t>Demonstrate commitment to and understanding of Equality &amp; Diversity, NFCC Core Code of Ethics and WYFRS values.</w:t>
            </w:r>
          </w:p>
        </w:tc>
        <w:tc>
          <w:tcPr>
            <w:tcW w:w="1417" w:type="dxa"/>
          </w:tcPr>
          <w:p w14:paraId="46FA2856" w14:textId="18DB7971"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05EA5605" w14:textId="36CEACCF" w:rsidR="0073099B" w:rsidRPr="00C31332" w:rsidRDefault="0073099B" w:rsidP="0073099B">
            <w:pPr>
              <w:rPr>
                <w:rFonts w:eastAsia="Arial Unicode MS" w:cs="Arial"/>
                <w:szCs w:val="24"/>
              </w:rPr>
            </w:pPr>
            <w:r w:rsidRPr="00C31332">
              <w:rPr>
                <w:rFonts w:cs="Arial"/>
                <w:szCs w:val="24"/>
              </w:rPr>
              <w:t>Selection Process</w:t>
            </w:r>
            <w:r w:rsidR="00343A33">
              <w:rPr>
                <w:rFonts w:cs="Arial"/>
                <w:szCs w:val="24"/>
              </w:rPr>
              <w:t>.</w:t>
            </w:r>
          </w:p>
        </w:tc>
      </w:tr>
      <w:tr w:rsidR="0073099B" w14:paraId="1B1BF998" w14:textId="77777777" w:rsidTr="00210A4D">
        <w:tc>
          <w:tcPr>
            <w:tcW w:w="642" w:type="dxa"/>
          </w:tcPr>
          <w:p w14:paraId="3B1460C6" w14:textId="77777777" w:rsidR="0073099B" w:rsidRPr="00C31332" w:rsidRDefault="0073099B" w:rsidP="0073099B">
            <w:pPr>
              <w:pStyle w:val="Numbered"/>
              <w:rPr>
                <w:szCs w:val="24"/>
              </w:rPr>
            </w:pPr>
          </w:p>
        </w:tc>
        <w:tc>
          <w:tcPr>
            <w:tcW w:w="6016" w:type="dxa"/>
          </w:tcPr>
          <w:p w14:paraId="17D16F10" w14:textId="69BA3D46" w:rsidR="0073099B" w:rsidRPr="00C31332" w:rsidRDefault="0073099B" w:rsidP="0073099B">
            <w:pPr>
              <w:rPr>
                <w:rFonts w:cs="Arial"/>
                <w:szCs w:val="24"/>
              </w:rPr>
            </w:pPr>
            <w:r w:rsidRPr="00C31332">
              <w:rPr>
                <w:rFonts w:cs="Arial"/>
                <w:szCs w:val="24"/>
              </w:rPr>
              <w:t xml:space="preserve">To hold and maintain a current </w:t>
            </w:r>
            <w:r w:rsidR="00343A33">
              <w:rPr>
                <w:rFonts w:cs="Arial"/>
                <w:szCs w:val="24"/>
              </w:rPr>
              <w:t xml:space="preserve">UK </w:t>
            </w:r>
            <w:r w:rsidRPr="00C31332">
              <w:rPr>
                <w:rFonts w:cs="Arial"/>
                <w:szCs w:val="24"/>
              </w:rPr>
              <w:t>driving licen</w:t>
            </w:r>
            <w:r w:rsidR="00343A33">
              <w:rPr>
                <w:rFonts w:cs="Arial"/>
                <w:szCs w:val="24"/>
              </w:rPr>
              <w:t>c</w:t>
            </w:r>
            <w:r w:rsidRPr="00C31332">
              <w:rPr>
                <w:rFonts w:cs="Arial"/>
                <w:szCs w:val="24"/>
              </w:rPr>
              <w:t>e.</w:t>
            </w:r>
          </w:p>
        </w:tc>
        <w:tc>
          <w:tcPr>
            <w:tcW w:w="1417" w:type="dxa"/>
          </w:tcPr>
          <w:p w14:paraId="589E7833" w14:textId="31C842FD" w:rsidR="0073099B" w:rsidRPr="00C31332" w:rsidRDefault="0073099B" w:rsidP="0073099B">
            <w:pPr>
              <w:rPr>
                <w:szCs w:val="24"/>
              </w:rPr>
            </w:pPr>
            <w:r w:rsidRPr="00C31332">
              <w:rPr>
                <w:rFonts w:eastAsia="Arial Unicode MS" w:cs="Arial"/>
                <w:szCs w:val="24"/>
              </w:rPr>
              <w:t>Essential</w:t>
            </w:r>
            <w:r w:rsidR="00343A33">
              <w:rPr>
                <w:rFonts w:eastAsia="Arial Unicode MS" w:cs="Arial"/>
                <w:szCs w:val="24"/>
              </w:rPr>
              <w:t>.</w:t>
            </w:r>
          </w:p>
        </w:tc>
        <w:tc>
          <w:tcPr>
            <w:tcW w:w="1701" w:type="dxa"/>
          </w:tcPr>
          <w:p w14:paraId="52762FFE" w14:textId="6ABEA9D1" w:rsidR="0073099B" w:rsidRPr="00C31332" w:rsidRDefault="0073099B" w:rsidP="0073099B">
            <w:pPr>
              <w:rPr>
                <w:rFonts w:eastAsia="Arial Unicode MS" w:cs="Arial"/>
                <w:szCs w:val="24"/>
              </w:rPr>
            </w:pPr>
            <w:r w:rsidRPr="00C31332">
              <w:rPr>
                <w:rFonts w:cs="Arial"/>
                <w:szCs w:val="24"/>
              </w:rPr>
              <w:t>Application Form</w:t>
            </w:r>
            <w:r w:rsidR="00343A33">
              <w:rPr>
                <w:rFonts w:cs="Arial"/>
                <w:szCs w:val="24"/>
              </w:rPr>
              <w:t>.</w:t>
            </w:r>
          </w:p>
        </w:tc>
      </w:tr>
    </w:tbl>
    <w:p w14:paraId="6E54AE45" w14:textId="77777777" w:rsidR="00B66EAE" w:rsidRDefault="00B66EAE" w:rsidP="0037695C"/>
    <w:p w14:paraId="6B11B16D" w14:textId="19CD19BE" w:rsidR="000D367F" w:rsidRPr="0037695C" w:rsidRDefault="000D6D51" w:rsidP="00046C75">
      <w:r>
        <w:t>Job Des</w:t>
      </w:r>
      <w:r w:rsidR="00321954">
        <w:t xml:space="preserve">cription last updated: </w:t>
      </w:r>
      <w:r w:rsidR="00284BAF">
        <w:rPr>
          <w:b/>
          <w:bCs/>
        </w:rPr>
        <w:t>1</w:t>
      </w:r>
      <w:r w:rsidR="00343A33">
        <w:rPr>
          <w:b/>
          <w:bCs/>
        </w:rPr>
        <w:t>9</w:t>
      </w:r>
      <w:r w:rsidR="00284BAF">
        <w:rPr>
          <w:b/>
          <w:bCs/>
        </w:rPr>
        <w:t xml:space="preserve"> November 2025</w:t>
      </w:r>
      <w:r w:rsidR="00343A33">
        <w:rPr>
          <w:b/>
          <w:bCs/>
        </w:rPr>
        <w:t>.</w:t>
      </w:r>
    </w:p>
    <w:sectPr w:rsidR="000D367F" w:rsidRPr="0037695C"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E8FF" w14:textId="77777777" w:rsidR="00045DD8" w:rsidRDefault="00045DD8" w:rsidP="00E8466A">
      <w:pPr>
        <w:spacing w:after="0" w:line="240" w:lineRule="auto"/>
      </w:pPr>
      <w:r>
        <w:separator/>
      </w:r>
    </w:p>
  </w:endnote>
  <w:endnote w:type="continuationSeparator" w:id="0">
    <w:p w14:paraId="0ACB06CE" w14:textId="77777777" w:rsidR="00045DD8" w:rsidRDefault="00045DD8" w:rsidP="00E8466A">
      <w:pPr>
        <w:spacing w:after="0" w:line="240" w:lineRule="auto"/>
      </w:pPr>
      <w:r>
        <w:continuationSeparator/>
      </w:r>
    </w:p>
  </w:endnote>
  <w:endnote w:type="continuationNotice" w:id="1">
    <w:p w14:paraId="466C05E2" w14:textId="77777777" w:rsidR="00045DD8" w:rsidRDefault="0004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3D1C" w14:textId="77777777" w:rsidR="00045DD8" w:rsidRDefault="00045DD8" w:rsidP="00E8466A">
      <w:pPr>
        <w:spacing w:after="0" w:line="240" w:lineRule="auto"/>
      </w:pPr>
      <w:r>
        <w:separator/>
      </w:r>
    </w:p>
  </w:footnote>
  <w:footnote w:type="continuationSeparator" w:id="0">
    <w:p w14:paraId="4CBC0CAD" w14:textId="77777777" w:rsidR="00045DD8" w:rsidRDefault="00045DD8" w:rsidP="00E8466A">
      <w:pPr>
        <w:spacing w:after="0" w:line="240" w:lineRule="auto"/>
      </w:pPr>
      <w:r>
        <w:continuationSeparator/>
      </w:r>
    </w:p>
  </w:footnote>
  <w:footnote w:type="continuationNotice" w:id="1">
    <w:p w14:paraId="405C600B" w14:textId="77777777" w:rsidR="00045DD8" w:rsidRDefault="00045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31EA"/>
    <w:multiLevelType w:val="hybridMultilevel"/>
    <w:tmpl w:val="15E087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5"/>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455789">
    <w:abstractNumId w:val="4"/>
  </w:num>
  <w:num w:numId="8" w16cid:durableId="87465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25F3"/>
    <w:rsid w:val="00045DD8"/>
    <w:rsid w:val="00046C75"/>
    <w:rsid w:val="00057439"/>
    <w:rsid w:val="00063520"/>
    <w:rsid w:val="0007246F"/>
    <w:rsid w:val="0008374D"/>
    <w:rsid w:val="0009404F"/>
    <w:rsid w:val="000957B1"/>
    <w:rsid w:val="000A1E71"/>
    <w:rsid w:val="000A6910"/>
    <w:rsid w:val="000C1B71"/>
    <w:rsid w:val="000C6CDF"/>
    <w:rsid w:val="000D367F"/>
    <w:rsid w:val="000D4625"/>
    <w:rsid w:val="000D6D51"/>
    <w:rsid w:val="000E0AB6"/>
    <w:rsid w:val="000E2403"/>
    <w:rsid w:val="000F0639"/>
    <w:rsid w:val="001008B7"/>
    <w:rsid w:val="00101EF4"/>
    <w:rsid w:val="001348BB"/>
    <w:rsid w:val="00142886"/>
    <w:rsid w:val="00172AEF"/>
    <w:rsid w:val="00175C3A"/>
    <w:rsid w:val="001A4964"/>
    <w:rsid w:val="001B2518"/>
    <w:rsid w:val="001E5E9D"/>
    <w:rsid w:val="002008D7"/>
    <w:rsid w:val="00202E06"/>
    <w:rsid w:val="00204F06"/>
    <w:rsid w:val="00210A4D"/>
    <w:rsid w:val="00210E56"/>
    <w:rsid w:val="00213A39"/>
    <w:rsid w:val="00221C3B"/>
    <w:rsid w:val="00230F93"/>
    <w:rsid w:val="00254F92"/>
    <w:rsid w:val="0028238A"/>
    <w:rsid w:val="00284BAF"/>
    <w:rsid w:val="0029241A"/>
    <w:rsid w:val="0029691E"/>
    <w:rsid w:val="002A3749"/>
    <w:rsid w:val="002B62C3"/>
    <w:rsid w:val="002E4417"/>
    <w:rsid w:val="00300D4E"/>
    <w:rsid w:val="00301BB5"/>
    <w:rsid w:val="003152FF"/>
    <w:rsid w:val="00321954"/>
    <w:rsid w:val="00340B91"/>
    <w:rsid w:val="00342343"/>
    <w:rsid w:val="00343A33"/>
    <w:rsid w:val="003573A9"/>
    <w:rsid w:val="00367DEE"/>
    <w:rsid w:val="00370A5A"/>
    <w:rsid w:val="00376892"/>
    <w:rsid w:val="0037695C"/>
    <w:rsid w:val="003B7084"/>
    <w:rsid w:val="003D6B3E"/>
    <w:rsid w:val="004235D3"/>
    <w:rsid w:val="00444A1E"/>
    <w:rsid w:val="00461C27"/>
    <w:rsid w:val="00464530"/>
    <w:rsid w:val="004733D9"/>
    <w:rsid w:val="00484608"/>
    <w:rsid w:val="00497480"/>
    <w:rsid w:val="004A3AB8"/>
    <w:rsid w:val="004D51EB"/>
    <w:rsid w:val="004E7EAD"/>
    <w:rsid w:val="00505242"/>
    <w:rsid w:val="0051016D"/>
    <w:rsid w:val="005350AE"/>
    <w:rsid w:val="00555FB1"/>
    <w:rsid w:val="0056112B"/>
    <w:rsid w:val="00574689"/>
    <w:rsid w:val="005A2F42"/>
    <w:rsid w:val="005D627D"/>
    <w:rsid w:val="005D64A8"/>
    <w:rsid w:val="005E3269"/>
    <w:rsid w:val="00603DA7"/>
    <w:rsid w:val="006050C4"/>
    <w:rsid w:val="006105BC"/>
    <w:rsid w:val="00610FFB"/>
    <w:rsid w:val="0062018C"/>
    <w:rsid w:val="00630DCA"/>
    <w:rsid w:val="00642C7F"/>
    <w:rsid w:val="006634A7"/>
    <w:rsid w:val="00686023"/>
    <w:rsid w:val="00693002"/>
    <w:rsid w:val="00694BDB"/>
    <w:rsid w:val="006D00D7"/>
    <w:rsid w:val="006F0E96"/>
    <w:rsid w:val="0072659E"/>
    <w:rsid w:val="00726E76"/>
    <w:rsid w:val="0073099B"/>
    <w:rsid w:val="00732F3B"/>
    <w:rsid w:val="00745504"/>
    <w:rsid w:val="00774721"/>
    <w:rsid w:val="00774727"/>
    <w:rsid w:val="00775A7B"/>
    <w:rsid w:val="00786146"/>
    <w:rsid w:val="00792A8D"/>
    <w:rsid w:val="007A4C67"/>
    <w:rsid w:val="007B4EC4"/>
    <w:rsid w:val="007E1828"/>
    <w:rsid w:val="007E494C"/>
    <w:rsid w:val="00807E22"/>
    <w:rsid w:val="0081344E"/>
    <w:rsid w:val="00826D19"/>
    <w:rsid w:val="00830D4B"/>
    <w:rsid w:val="00843D1F"/>
    <w:rsid w:val="00863416"/>
    <w:rsid w:val="00863C56"/>
    <w:rsid w:val="008679C0"/>
    <w:rsid w:val="00873EC0"/>
    <w:rsid w:val="00894491"/>
    <w:rsid w:val="00895B54"/>
    <w:rsid w:val="00897AD7"/>
    <w:rsid w:val="008B29EE"/>
    <w:rsid w:val="008D54F2"/>
    <w:rsid w:val="008E0EEF"/>
    <w:rsid w:val="008F6066"/>
    <w:rsid w:val="00901A91"/>
    <w:rsid w:val="00904C48"/>
    <w:rsid w:val="0091601E"/>
    <w:rsid w:val="0093139A"/>
    <w:rsid w:val="00940CE6"/>
    <w:rsid w:val="00945BDF"/>
    <w:rsid w:val="00960C41"/>
    <w:rsid w:val="00963AE6"/>
    <w:rsid w:val="00965D05"/>
    <w:rsid w:val="009775C0"/>
    <w:rsid w:val="00995162"/>
    <w:rsid w:val="009A2CFC"/>
    <w:rsid w:val="009B669A"/>
    <w:rsid w:val="009B6A9E"/>
    <w:rsid w:val="009C7785"/>
    <w:rsid w:val="009D1406"/>
    <w:rsid w:val="009D2817"/>
    <w:rsid w:val="009D2FFC"/>
    <w:rsid w:val="009E0B37"/>
    <w:rsid w:val="00A00264"/>
    <w:rsid w:val="00A076B5"/>
    <w:rsid w:val="00A11A8C"/>
    <w:rsid w:val="00A20EC4"/>
    <w:rsid w:val="00A33E19"/>
    <w:rsid w:val="00A36A53"/>
    <w:rsid w:val="00A50934"/>
    <w:rsid w:val="00A621D6"/>
    <w:rsid w:val="00A80739"/>
    <w:rsid w:val="00AA7FB7"/>
    <w:rsid w:val="00AC4B33"/>
    <w:rsid w:val="00AD5B78"/>
    <w:rsid w:val="00AE1288"/>
    <w:rsid w:val="00AE61BA"/>
    <w:rsid w:val="00AE7C3A"/>
    <w:rsid w:val="00AF1581"/>
    <w:rsid w:val="00AF29CC"/>
    <w:rsid w:val="00B13199"/>
    <w:rsid w:val="00B13AD0"/>
    <w:rsid w:val="00B21087"/>
    <w:rsid w:val="00B3151B"/>
    <w:rsid w:val="00B566B5"/>
    <w:rsid w:val="00B66EAE"/>
    <w:rsid w:val="00B76E8D"/>
    <w:rsid w:val="00B83CFE"/>
    <w:rsid w:val="00B86E11"/>
    <w:rsid w:val="00B9153C"/>
    <w:rsid w:val="00BA1048"/>
    <w:rsid w:val="00BA3F24"/>
    <w:rsid w:val="00BC4CA9"/>
    <w:rsid w:val="00BD0524"/>
    <w:rsid w:val="00BD510F"/>
    <w:rsid w:val="00BD675C"/>
    <w:rsid w:val="00BD7833"/>
    <w:rsid w:val="00BE197D"/>
    <w:rsid w:val="00C01079"/>
    <w:rsid w:val="00C07151"/>
    <w:rsid w:val="00C31332"/>
    <w:rsid w:val="00C52301"/>
    <w:rsid w:val="00C52957"/>
    <w:rsid w:val="00C53D7C"/>
    <w:rsid w:val="00C65C10"/>
    <w:rsid w:val="00C74947"/>
    <w:rsid w:val="00C77D06"/>
    <w:rsid w:val="00C82F1B"/>
    <w:rsid w:val="00C87763"/>
    <w:rsid w:val="00CA5B5A"/>
    <w:rsid w:val="00CA5EA8"/>
    <w:rsid w:val="00CA7398"/>
    <w:rsid w:val="00CB3B00"/>
    <w:rsid w:val="00CD634F"/>
    <w:rsid w:val="00CF0965"/>
    <w:rsid w:val="00D0293D"/>
    <w:rsid w:val="00D034F7"/>
    <w:rsid w:val="00D12309"/>
    <w:rsid w:val="00D14D39"/>
    <w:rsid w:val="00D55642"/>
    <w:rsid w:val="00D85A60"/>
    <w:rsid w:val="00DA1CCA"/>
    <w:rsid w:val="00DA334B"/>
    <w:rsid w:val="00DB55C7"/>
    <w:rsid w:val="00DC24B9"/>
    <w:rsid w:val="00DC2F5A"/>
    <w:rsid w:val="00DD34AD"/>
    <w:rsid w:val="00DE25A9"/>
    <w:rsid w:val="00DE4E24"/>
    <w:rsid w:val="00E3245D"/>
    <w:rsid w:val="00E42CB8"/>
    <w:rsid w:val="00E4795F"/>
    <w:rsid w:val="00E53B38"/>
    <w:rsid w:val="00E65338"/>
    <w:rsid w:val="00E66912"/>
    <w:rsid w:val="00E83A31"/>
    <w:rsid w:val="00E8466A"/>
    <w:rsid w:val="00E84867"/>
    <w:rsid w:val="00EA6EFD"/>
    <w:rsid w:val="00EC04EF"/>
    <w:rsid w:val="00EC4721"/>
    <w:rsid w:val="00ED0BFE"/>
    <w:rsid w:val="00F174CF"/>
    <w:rsid w:val="00F26445"/>
    <w:rsid w:val="00F307BD"/>
    <w:rsid w:val="00F429A1"/>
    <w:rsid w:val="00F60ED9"/>
    <w:rsid w:val="00F75660"/>
    <w:rsid w:val="00F7689C"/>
    <w:rsid w:val="00F8435A"/>
    <w:rsid w:val="00FA47EE"/>
    <w:rsid w:val="00FB7868"/>
    <w:rsid w:val="00FC585B"/>
    <w:rsid w:val="00FD0200"/>
    <w:rsid w:val="00FD16BF"/>
    <w:rsid w:val="00FE397B"/>
    <w:rsid w:val="00FE686E"/>
    <w:rsid w:val="00FF0002"/>
    <w:rsid w:val="00FF35BE"/>
    <w:rsid w:val="00FF78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U4VZSK3Q3Z65-1654811717-99358</_dlc_DocId>
    <_dlc_DocIdUrl xmlns="64325d95-35ba-46ca-aaac-778957f5ebb0">
      <Url>https://westyorkshirefire.sharepoint.com/teams/HR/_layouts/15/DocIdRedir.aspx?ID=U4VZSK3Q3Z65-1654811717-99358</Url>
      <Description>U4VZSK3Q3Z65-1654811717-99358</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C9A2-5AEF-49E5-A673-0A956C717BDD}"/>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90</TotalTime>
  <Pages>8</Pages>
  <Words>2023</Words>
  <Characters>11918</Characters>
  <Application>Microsoft Office Word</Application>
  <DocSecurity>0</DocSecurity>
  <Lines>410</Lines>
  <Paragraphs>240</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10</cp:revision>
  <cp:lastPrinted>2025-11-18T14:41:00Z</cp:lastPrinted>
  <dcterms:created xsi:type="dcterms:W3CDTF">2025-11-18T16:05:00Z</dcterms:created>
  <dcterms:modified xsi:type="dcterms:W3CDTF">2025-11-19T14:07:00Z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a4a8edfd-6d06-47a8-b837-f9257e0c76cf</vt:lpwstr>
  </property>
  <property fmtid="{D5CDD505-2E9C-101B-9397-08002B2CF9AE}" pid="13" name="JobDescriptions">
    <vt:lpwstr>1020;#JobDescriptions|8bb9be32-31c0-40dc-91dc-cae3788c5e0a</vt:lpwstr>
  </property>
</Properties>
</file>