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3EAD8BF0"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7E6188">
        <w:rPr>
          <w:b/>
          <w:bCs/>
        </w:rPr>
        <w:t>Microsoft 365 (M365) Administrator.</w:t>
      </w:r>
    </w:p>
    <w:p w14:paraId="4D966EAC" w14:textId="084F7BEC"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7E6188">
        <w:rPr>
          <w:b/>
          <w:bCs/>
        </w:rPr>
        <w:t>6.</w:t>
      </w:r>
    </w:p>
    <w:p w14:paraId="753A735D" w14:textId="251A6C8A"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7E6188">
        <w:rPr>
          <w:b/>
          <w:bCs/>
        </w:rPr>
        <w:t>Digital Collaboration Tools Manager.</w:t>
      </w:r>
    </w:p>
    <w:p w14:paraId="33C842D4" w14:textId="5B55378A" w:rsidR="00CD634F" w:rsidRDefault="005D64A8" w:rsidP="00B2138C">
      <w:pPr>
        <w:ind w:left="2268" w:hanging="2268"/>
        <w:rPr>
          <w:b/>
          <w:bCs/>
          <w:color w:val="FF0000"/>
        </w:rPr>
      </w:pPr>
      <w:r w:rsidRPr="00CD634F">
        <w:rPr>
          <w:b/>
          <w:bCs/>
        </w:rPr>
        <w:t>Purpose Of Post</w:t>
      </w:r>
      <w:r w:rsidR="00CD634F" w:rsidRPr="00CD634F">
        <w:rPr>
          <w:b/>
          <w:bCs/>
        </w:rPr>
        <w:t>:</w:t>
      </w:r>
      <w:r w:rsidR="00CD634F" w:rsidRPr="00CD634F">
        <w:rPr>
          <w:b/>
          <w:bCs/>
        </w:rPr>
        <w:tab/>
      </w:r>
      <w:r w:rsidR="00930C88" w:rsidRPr="00930C88">
        <w:rPr>
          <w:b/>
          <w:bCs/>
        </w:rPr>
        <w:t>To play a crucial role in configuring, managing, and optimising the Microsoft 365 suite, with a particular emphasis on SharePoint administration. Responsibilities extend to leveraging Power Platform tools, such as Power Automate and basic Power App building, to enhance automation and streamline business processes. The role involves collaborating closely with IT teams, stakeholders, and end-users, to implement and support M365 and SharePoint solutions, integrating Power Platform capabilities aligned with the organisation's strategic objectives.</w:t>
      </w:r>
      <w:r w:rsidR="00B2138C" w:rsidRPr="009C46E4">
        <w:rPr>
          <w:rFonts w:eastAsia="Arial Unicode MS" w:cs="Arial"/>
          <w:b/>
          <w:bCs/>
        </w:rPr>
        <w:t xml:space="preserve"> </w:t>
      </w:r>
    </w:p>
    <w:p w14:paraId="78371F77" w14:textId="21A8EC62" w:rsidR="00CD634F" w:rsidRDefault="00CD634F" w:rsidP="005D64A8">
      <w:pPr>
        <w:pStyle w:val="Heading1"/>
      </w:pPr>
      <w:r>
        <w:t>Organisational chart</w:t>
      </w:r>
      <w:r w:rsidR="00843D1F">
        <w:t>.</w:t>
      </w:r>
    </w:p>
    <w:p w14:paraId="213995D5" w14:textId="460274DE" w:rsidR="005D64A8" w:rsidRPr="005D64A8" w:rsidRDefault="00F340A8" w:rsidP="005D64A8">
      <w:r>
        <w:rPr>
          <w:noProof/>
        </w:rPr>
        <w:drawing>
          <wp:inline distT="0" distB="0" distL="0" distR="0" wp14:anchorId="674A428F" wp14:editId="20ABF79A">
            <wp:extent cx="3741420" cy="2011680"/>
            <wp:effectExtent l="0" t="38100" r="0" b="26670"/>
            <wp:docPr id="176642544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798007C9" w14:textId="77777777" w:rsidR="00BC0C32" w:rsidRPr="005920C4" w:rsidRDefault="00BC0C32" w:rsidP="00BC0C32">
      <w:pPr>
        <w:pStyle w:val="Numbered"/>
        <w:rPr>
          <w:b/>
          <w:bCs/>
        </w:rPr>
      </w:pPr>
      <w:r w:rsidRPr="005920C4">
        <w:rPr>
          <w:b/>
          <w:bCs/>
        </w:rPr>
        <w:t>M365 Configuration and Management (SFIA Code: TECM) - Level 4:</w:t>
      </w:r>
    </w:p>
    <w:p w14:paraId="76D74E4D" w14:textId="77777777" w:rsidR="00BC0C32" w:rsidRDefault="00BC0C32" w:rsidP="00BC0C32">
      <w:pPr>
        <w:pStyle w:val="ListParagraph"/>
        <w:numPr>
          <w:ilvl w:val="0"/>
          <w:numId w:val="8"/>
        </w:numPr>
        <w:spacing w:after="0" w:line="240" w:lineRule="auto"/>
        <w:rPr>
          <w:rFonts w:cs="Arial"/>
          <w:sz w:val="22"/>
        </w:rPr>
      </w:pPr>
      <w:r w:rsidRPr="00BC0C32">
        <w:rPr>
          <w:rFonts w:cs="Arial"/>
          <w:sz w:val="22"/>
        </w:rPr>
        <w:t>Apply advanced procedures to configure and manage Microsoft 365 applications, including SharePoint, ensuring optimal functionality.</w:t>
      </w:r>
    </w:p>
    <w:p w14:paraId="0593ECAA" w14:textId="2736A7FD" w:rsidR="00BC0C32" w:rsidRDefault="00BC0C32" w:rsidP="00BC0C32">
      <w:pPr>
        <w:pStyle w:val="ListParagraph"/>
        <w:numPr>
          <w:ilvl w:val="0"/>
          <w:numId w:val="8"/>
        </w:numPr>
        <w:spacing w:after="0" w:line="240" w:lineRule="auto"/>
        <w:rPr>
          <w:rFonts w:cs="Arial"/>
          <w:sz w:val="22"/>
        </w:rPr>
      </w:pPr>
      <w:r w:rsidRPr="00BC0C32">
        <w:rPr>
          <w:rFonts w:cs="Arial"/>
          <w:sz w:val="22"/>
        </w:rPr>
        <w:t>Enable teams to leverage M365 and Power Platform capabilities for enhanced productivity and collaboration.</w:t>
      </w:r>
    </w:p>
    <w:p w14:paraId="1F0575F3" w14:textId="77777777" w:rsidR="00CC0C6A" w:rsidRPr="00BC0C32" w:rsidRDefault="00CC0C6A" w:rsidP="00CC0C6A">
      <w:pPr>
        <w:pStyle w:val="ListParagraph"/>
        <w:spacing w:after="0" w:line="240" w:lineRule="auto"/>
        <w:ind w:left="814"/>
        <w:rPr>
          <w:rFonts w:cs="Arial"/>
          <w:sz w:val="22"/>
        </w:rPr>
      </w:pPr>
    </w:p>
    <w:p w14:paraId="403861D3" w14:textId="77777777" w:rsidR="000A5218" w:rsidRPr="005920C4" w:rsidRDefault="000A5218" w:rsidP="000A5218">
      <w:pPr>
        <w:pStyle w:val="Numbered"/>
        <w:rPr>
          <w:b/>
          <w:bCs/>
        </w:rPr>
      </w:pPr>
      <w:r w:rsidRPr="005920C4">
        <w:rPr>
          <w:b/>
          <w:bCs/>
        </w:rPr>
        <w:t>User Support and Training (SFIA Code: ITSP) - Level 3:</w:t>
      </w:r>
    </w:p>
    <w:p w14:paraId="58B9C395" w14:textId="77777777" w:rsidR="000A5218" w:rsidRDefault="000A5218" w:rsidP="000A5218">
      <w:pPr>
        <w:pStyle w:val="ListParagraph"/>
        <w:numPr>
          <w:ilvl w:val="0"/>
          <w:numId w:val="9"/>
        </w:numPr>
        <w:spacing w:after="0" w:line="240" w:lineRule="auto"/>
        <w:rPr>
          <w:rFonts w:cs="Arial"/>
          <w:sz w:val="22"/>
        </w:rPr>
      </w:pPr>
      <w:r w:rsidRPr="000A5218">
        <w:rPr>
          <w:rFonts w:cs="Arial"/>
          <w:sz w:val="22"/>
        </w:rPr>
        <w:lastRenderedPageBreak/>
        <w:t>Provide proficient user support for M365 applications, including SharePoint, addressing technical issues and ensuring seamless user experiences.</w:t>
      </w:r>
    </w:p>
    <w:p w14:paraId="2B857D6D" w14:textId="77777777" w:rsidR="000A5218" w:rsidRDefault="000A5218" w:rsidP="000A5218">
      <w:pPr>
        <w:pStyle w:val="ListParagraph"/>
        <w:spacing w:after="0" w:line="240" w:lineRule="auto"/>
        <w:ind w:left="1080"/>
        <w:rPr>
          <w:rFonts w:cs="Arial"/>
          <w:sz w:val="22"/>
        </w:rPr>
      </w:pPr>
    </w:p>
    <w:p w14:paraId="7F688F66" w14:textId="2027A22E" w:rsidR="000A5218" w:rsidRDefault="000A5218" w:rsidP="000A5218">
      <w:pPr>
        <w:pStyle w:val="ListParagraph"/>
        <w:numPr>
          <w:ilvl w:val="0"/>
          <w:numId w:val="9"/>
        </w:numPr>
        <w:spacing w:after="0" w:line="240" w:lineRule="auto"/>
        <w:rPr>
          <w:rFonts w:cs="Arial"/>
          <w:sz w:val="22"/>
        </w:rPr>
      </w:pPr>
      <w:r w:rsidRPr="000A5218">
        <w:rPr>
          <w:rFonts w:cs="Arial"/>
          <w:sz w:val="22"/>
        </w:rPr>
        <w:t>Conduct training sessions, including Power Platform tools, to enhance end-users' proficiency.</w:t>
      </w:r>
    </w:p>
    <w:p w14:paraId="0728CD0C" w14:textId="77777777" w:rsidR="000A5218" w:rsidRPr="000A5218" w:rsidRDefault="000A5218" w:rsidP="000A5218">
      <w:pPr>
        <w:spacing w:after="0" w:line="240" w:lineRule="auto"/>
        <w:rPr>
          <w:rFonts w:cs="Arial"/>
          <w:sz w:val="22"/>
        </w:rPr>
      </w:pPr>
    </w:p>
    <w:p w14:paraId="7DCC5A3B" w14:textId="77777777" w:rsidR="00E373DB" w:rsidRPr="005920C4" w:rsidRDefault="00E373DB" w:rsidP="00E373DB">
      <w:pPr>
        <w:pStyle w:val="Numbered"/>
        <w:rPr>
          <w:b/>
          <w:bCs/>
        </w:rPr>
      </w:pPr>
      <w:r w:rsidRPr="005920C4">
        <w:rPr>
          <w:b/>
          <w:bCs/>
        </w:rPr>
        <w:t>Collaboration and Communication (SFIA Code: CLIM) - Level 4:</w:t>
      </w:r>
    </w:p>
    <w:p w14:paraId="0016721A" w14:textId="77777777" w:rsidR="00E373DB" w:rsidRDefault="00E373DB" w:rsidP="00E373DB">
      <w:pPr>
        <w:pStyle w:val="ListParagraph"/>
        <w:numPr>
          <w:ilvl w:val="0"/>
          <w:numId w:val="10"/>
        </w:numPr>
        <w:spacing w:after="0" w:line="240" w:lineRule="auto"/>
        <w:rPr>
          <w:rFonts w:cs="Arial"/>
          <w:sz w:val="22"/>
        </w:rPr>
      </w:pPr>
      <w:r w:rsidRPr="00E373DB">
        <w:rPr>
          <w:rFonts w:cs="Arial"/>
          <w:sz w:val="22"/>
        </w:rPr>
        <w:t>Enable and support the effective use of Teams, SharePoint, and other collaboration tools within M365.</w:t>
      </w:r>
    </w:p>
    <w:p w14:paraId="160D0661" w14:textId="77777777" w:rsidR="00E373DB" w:rsidRDefault="00E373DB" w:rsidP="00E373DB">
      <w:pPr>
        <w:pStyle w:val="ListParagraph"/>
        <w:spacing w:after="0" w:line="240" w:lineRule="auto"/>
        <w:ind w:left="1080"/>
        <w:rPr>
          <w:rFonts w:cs="Arial"/>
          <w:sz w:val="22"/>
        </w:rPr>
      </w:pPr>
    </w:p>
    <w:p w14:paraId="76A72934" w14:textId="7823F222" w:rsidR="00E373DB" w:rsidRDefault="00E373DB" w:rsidP="00E373DB">
      <w:pPr>
        <w:pStyle w:val="ListParagraph"/>
        <w:numPr>
          <w:ilvl w:val="0"/>
          <w:numId w:val="10"/>
        </w:numPr>
        <w:spacing w:after="0" w:line="240" w:lineRule="auto"/>
        <w:rPr>
          <w:rFonts w:cs="Arial"/>
          <w:sz w:val="22"/>
        </w:rPr>
      </w:pPr>
      <w:r w:rsidRPr="00E373DB">
        <w:rPr>
          <w:rFonts w:cs="Arial"/>
          <w:sz w:val="22"/>
        </w:rPr>
        <w:t>Ensure seamless integration of M365 applications, including Power Platform, with other communication systems and platforms.</w:t>
      </w:r>
    </w:p>
    <w:p w14:paraId="68F864FE" w14:textId="77777777" w:rsidR="00E373DB" w:rsidRPr="00E373DB" w:rsidRDefault="00E373DB" w:rsidP="00E373DB">
      <w:pPr>
        <w:spacing w:after="0" w:line="240" w:lineRule="auto"/>
        <w:rPr>
          <w:rFonts w:cs="Arial"/>
          <w:sz w:val="22"/>
        </w:rPr>
      </w:pPr>
    </w:p>
    <w:p w14:paraId="10F739E2" w14:textId="77777777" w:rsidR="00262DB1" w:rsidRPr="005920C4" w:rsidRDefault="00262DB1" w:rsidP="00262DB1">
      <w:pPr>
        <w:pStyle w:val="Numbered"/>
        <w:rPr>
          <w:b/>
          <w:bCs/>
        </w:rPr>
      </w:pPr>
      <w:r w:rsidRPr="005920C4">
        <w:rPr>
          <w:b/>
          <w:bCs/>
        </w:rPr>
        <w:t>Identity and Access Management (SFIA Code: ISCO) - Level 4:</w:t>
      </w:r>
    </w:p>
    <w:p w14:paraId="548A6796" w14:textId="77777777" w:rsidR="00262DB1" w:rsidRDefault="00262DB1" w:rsidP="00262DB1">
      <w:pPr>
        <w:pStyle w:val="ListParagraph"/>
        <w:numPr>
          <w:ilvl w:val="0"/>
          <w:numId w:val="11"/>
        </w:numPr>
        <w:spacing w:after="0" w:line="240" w:lineRule="auto"/>
        <w:rPr>
          <w:rFonts w:cs="Arial"/>
          <w:sz w:val="22"/>
        </w:rPr>
      </w:pPr>
      <w:r w:rsidRPr="00262DB1">
        <w:rPr>
          <w:rFonts w:cs="Arial"/>
          <w:sz w:val="22"/>
        </w:rPr>
        <w:t>Manage complex identity and access management solutions within M365.</w:t>
      </w:r>
    </w:p>
    <w:p w14:paraId="1E000756" w14:textId="77777777" w:rsidR="00262DB1" w:rsidRDefault="00262DB1" w:rsidP="00262DB1">
      <w:pPr>
        <w:pStyle w:val="ListParagraph"/>
        <w:spacing w:after="0" w:line="240" w:lineRule="auto"/>
        <w:ind w:left="1080"/>
        <w:rPr>
          <w:rFonts w:cs="Arial"/>
          <w:sz w:val="22"/>
        </w:rPr>
      </w:pPr>
    </w:p>
    <w:p w14:paraId="45C6CAC7" w14:textId="5CB4C540" w:rsidR="00262DB1" w:rsidRDefault="00262DB1" w:rsidP="00262DB1">
      <w:pPr>
        <w:pStyle w:val="ListParagraph"/>
        <w:numPr>
          <w:ilvl w:val="0"/>
          <w:numId w:val="11"/>
        </w:numPr>
        <w:spacing w:after="0" w:line="240" w:lineRule="auto"/>
        <w:rPr>
          <w:rFonts w:cs="Arial"/>
          <w:sz w:val="22"/>
        </w:rPr>
      </w:pPr>
      <w:r w:rsidRPr="00262DB1">
        <w:rPr>
          <w:rFonts w:cs="Arial"/>
          <w:sz w:val="22"/>
        </w:rPr>
        <w:t>Lead efforts to enforce security measures for user authentication, authorisation, and access control.</w:t>
      </w:r>
    </w:p>
    <w:p w14:paraId="0ECB2048" w14:textId="77777777" w:rsidR="00262DB1" w:rsidRPr="00262DB1" w:rsidRDefault="00262DB1" w:rsidP="00262DB1">
      <w:pPr>
        <w:spacing w:after="0" w:line="240" w:lineRule="auto"/>
        <w:rPr>
          <w:rFonts w:cs="Arial"/>
          <w:sz w:val="22"/>
        </w:rPr>
      </w:pPr>
    </w:p>
    <w:p w14:paraId="30AD16CC" w14:textId="5AE1236B" w:rsidR="0085234F" w:rsidRPr="005920C4" w:rsidRDefault="0085234F" w:rsidP="0085234F">
      <w:pPr>
        <w:pStyle w:val="Numbered"/>
        <w:rPr>
          <w:b/>
          <w:bCs/>
        </w:rPr>
      </w:pPr>
      <w:r w:rsidRPr="005920C4">
        <w:rPr>
          <w:b/>
          <w:bCs/>
        </w:rPr>
        <w:t>Automation and Scripting (SFIA Code: TECH) - Level 3-4:</w:t>
      </w:r>
    </w:p>
    <w:p w14:paraId="21BA839C" w14:textId="77777777" w:rsidR="0085234F" w:rsidRDefault="0085234F" w:rsidP="0085234F">
      <w:pPr>
        <w:pStyle w:val="ListParagraph"/>
        <w:numPr>
          <w:ilvl w:val="0"/>
          <w:numId w:val="12"/>
        </w:numPr>
        <w:spacing w:after="0" w:line="240" w:lineRule="auto"/>
        <w:rPr>
          <w:rFonts w:cs="Arial"/>
          <w:sz w:val="22"/>
        </w:rPr>
      </w:pPr>
      <w:r w:rsidRPr="0085234F">
        <w:rPr>
          <w:rFonts w:cs="Arial"/>
          <w:sz w:val="22"/>
        </w:rPr>
        <w:t>Apply and potentially enable the use of PowerShell and scripting tools for M365 automation and optimisation.</w:t>
      </w:r>
    </w:p>
    <w:p w14:paraId="3D4502DD" w14:textId="77777777" w:rsidR="0085234F" w:rsidRDefault="0085234F" w:rsidP="0085234F">
      <w:pPr>
        <w:pStyle w:val="ListParagraph"/>
        <w:spacing w:after="0" w:line="240" w:lineRule="auto"/>
        <w:ind w:left="1080"/>
        <w:rPr>
          <w:rFonts w:cs="Arial"/>
          <w:sz w:val="22"/>
        </w:rPr>
      </w:pPr>
    </w:p>
    <w:p w14:paraId="579B79D6" w14:textId="0B57AAED" w:rsidR="0085234F" w:rsidRDefault="0085234F" w:rsidP="0085234F">
      <w:pPr>
        <w:pStyle w:val="ListParagraph"/>
        <w:numPr>
          <w:ilvl w:val="0"/>
          <w:numId w:val="12"/>
        </w:numPr>
        <w:spacing w:after="0" w:line="240" w:lineRule="auto"/>
        <w:rPr>
          <w:rFonts w:cs="Arial"/>
          <w:sz w:val="22"/>
        </w:rPr>
      </w:pPr>
      <w:r w:rsidRPr="0085234F">
        <w:rPr>
          <w:rFonts w:cs="Arial"/>
          <w:sz w:val="22"/>
        </w:rPr>
        <w:t>Leverage Power Automate for workflow automation and process improvement.</w:t>
      </w:r>
    </w:p>
    <w:p w14:paraId="5B0652BC" w14:textId="77777777" w:rsidR="0085234F" w:rsidRPr="0085234F" w:rsidRDefault="0085234F" w:rsidP="0085234F">
      <w:pPr>
        <w:spacing w:after="0" w:line="240" w:lineRule="auto"/>
        <w:rPr>
          <w:rFonts w:cs="Arial"/>
          <w:sz w:val="22"/>
        </w:rPr>
      </w:pPr>
    </w:p>
    <w:p w14:paraId="029DE3BB" w14:textId="7E1256DE" w:rsidR="0085234F" w:rsidRPr="005920C4" w:rsidRDefault="0085234F" w:rsidP="0085234F">
      <w:pPr>
        <w:pStyle w:val="Numbered"/>
        <w:rPr>
          <w:b/>
          <w:bCs/>
        </w:rPr>
      </w:pPr>
      <w:r w:rsidRPr="005920C4">
        <w:rPr>
          <w:b/>
          <w:bCs/>
        </w:rPr>
        <w:t>Power Platform Expertise (SFIA Code: TECH) - Level 3:</w:t>
      </w:r>
    </w:p>
    <w:p w14:paraId="009C7787" w14:textId="77777777" w:rsidR="005920C4" w:rsidRDefault="0085234F" w:rsidP="005920C4">
      <w:pPr>
        <w:pStyle w:val="ListParagraph"/>
        <w:numPr>
          <w:ilvl w:val="0"/>
          <w:numId w:val="13"/>
        </w:numPr>
        <w:spacing w:after="0" w:line="240" w:lineRule="auto"/>
        <w:rPr>
          <w:rFonts w:cs="Arial"/>
          <w:sz w:val="22"/>
        </w:rPr>
      </w:pPr>
      <w:r w:rsidRPr="005920C4">
        <w:rPr>
          <w:rFonts w:cs="Arial"/>
          <w:sz w:val="22"/>
        </w:rPr>
        <w:t>Build basic Power Apps to streamline and enhance business processes.</w:t>
      </w:r>
    </w:p>
    <w:p w14:paraId="206A8D24" w14:textId="77777777" w:rsidR="005920C4" w:rsidRDefault="005920C4" w:rsidP="005920C4">
      <w:pPr>
        <w:pStyle w:val="ListParagraph"/>
        <w:spacing w:after="0" w:line="240" w:lineRule="auto"/>
        <w:ind w:left="1080"/>
        <w:rPr>
          <w:rFonts w:cs="Arial"/>
          <w:sz w:val="22"/>
        </w:rPr>
      </w:pPr>
    </w:p>
    <w:p w14:paraId="02504247" w14:textId="0DA224CD" w:rsidR="0085234F" w:rsidRDefault="0085234F" w:rsidP="005920C4">
      <w:pPr>
        <w:pStyle w:val="ListParagraph"/>
        <w:numPr>
          <w:ilvl w:val="0"/>
          <w:numId w:val="13"/>
        </w:numPr>
        <w:spacing w:after="0" w:line="240" w:lineRule="auto"/>
        <w:rPr>
          <w:rFonts w:cs="Arial"/>
          <w:sz w:val="22"/>
        </w:rPr>
      </w:pPr>
      <w:r w:rsidRPr="005920C4">
        <w:rPr>
          <w:rFonts w:cs="Arial"/>
          <w:sz w:val="22"/>
        </w:rPr>
        <w:t>Integrate Power Automate into M365 and SharePoint workflows for seamless automation.</w:t>
      </w:r>
    </w:p>
    <w:p w14:paraId="71587292" w14:textId="77777777" w:rsidR="005920C4" w:rsidRPr="005920C4" w:rsidRDefault="005920C4" w:rsidP="005920C4">
      <w:pPr>
        <w:spacing w:after="0" w:line="240" w:lineRule="auto"/>
        <w:rPr>
          <w:rFonts w:cs="Arial"/>
          <w:sz w:val="22"/>
        </w:rPr>
      </w:pPr>
    </w:p>
    <w:p w14:paraId="5C0B4607" w14:textId="391EBDDA" w:rsidR="0085234F" w:rsidRPr="005920C4" w:rsidRDefault="0085234F" w:rsidP="005920C4">
      <w:pPr>
        <w:pStyle w:val="Numbered"/>
        <w:rPr>
          <w:b/>
          <w:bCs/>
        </w:rPr>
      </w:pPr>
      <w:r w:rsidRPr="005920C4">
        <w:rPr>
          <w:b/>
          <w:bCs/>
        </w:rPr>
        <w:t>SharePoint Administration (SFIA Code: TECM) - Level 4:</w:t>
      </w:r>
    </w:p>
    <w:p w14:paraId="6CF1660E" w14:textId="77777777" w:rsidR="005920C4" w:rsidRDefault="0085234F" w:rsidP="005920C4">
      <w:pPr>
        <w:pStyle w:val="ListParagraph"/>
        <w:numPr>
          <w:ilvl w:val="0"/>
          <w:numId w:val="14"/>
        </w:numPr>
        <w:spacing w:after="0" w:line="240" w:lineRule="auto"/>
        <w:rPr>
          <w:rFonts w:cs="Arial"/>
          <w:sz w:val="22"/>
        </w:rPr>
      </w:pPr>
      <w:r w:rsidRPr="005920C4">
        <w:rPr>
          <w:rFonts w:cs="Arial"/>
          <w:sz w:val="22"/>
        </w:rPr>
        <w:t>Perform advanced configuration and management of SharePoint Online, ensuring optimal performance and collaboration.</w:t>
      </w:r>
    </w:p>
    <w:p w14:paraId="04C5C5D0" w14:textId="77777777" w:rsidR="005920C4" w:rsidRDefault="005920C4" w:rsidP="005920C4">
      <w:pPr>
        <w:pStyle w:val="ListParagraph"/>
        <w:spacing w:after="0" w:line="240" w:lineRule="auto"/>
        <w:ind w:left="1080"/>
        <w:rPr>
          <w:rFonts w:cs="Arial"/>
          <w:sz w:val="22"/>
        </w:rPr>
      </w:pPr>
    </w:p>
    <w:p w14:paraId="53F05874" w14:textId="03E50A38" w:rsidR="0085234F" w:rsidRDefault="0085234F" w:rsidP="005920C4">
      <w:pPr>
        <w:pStyle w:val="ListParagraph"/>
        <w:numPr>
          <w:ilvl w:val="0"/>
          <w:numId w:val="14"/>
        </w:numPr>
        <w:spacing w:after="0" w:line="240" w:lineRule="auto"/>
        <w:rPr>
          <w:rFonts w:cs="Arial"/>
          <w:sz w:val="22"/>
        </w:rPr>
      </w:pPr>
      <w:r w:rsidRPr="005920C4">
        <w:rPr>
          <w:rFonts w:cs="Arial"/>
          <w:sz w:val="22"/>
        </w:rPr>
        <w:t>Enable effective document management and collaboration through SharePoint.</w:t>
      </w:r>
    </w:p>
    <w:p w14:paraId="38F3AB43" w14:textId="77777777" w:rsidR="005920C4" w:rsidRPr="005920C4" w:rsidRDefault="005920C4" w:rsidP="005920C4">
      <w:pPr>
        <w:spacing w:after="0" w:line="240" w:lineRule="auto"/>
        <w:rPr>
          <w:rFonts w:cs="Arial"/>
          <w:sz w:val="22"/>
        </w:rPr>
      </w:pPr>
    </w:p>
    <w:p w14:paraId="467E33D4" w14:textId="64A030F3" w:rsidR="0085234F" w:rsidRPr="005920C4" w:rsidRDefault="0085234F" w:rsidP="005920C4">
      <w:pPr>
        <w:pStyle w:val="Numbered"/>
        <w:rPr>
          <w:b/>
          <w:bCs/>
        </w:rPr>
      </w:pPr>
      <w:r w:rsidRPr="005920C4">
        <w:rPr>
          <w:b/>
          <w:bCs/>
        </w:rPr>
        <w:t>Data Migration and Management (SFIA Code: DATM) - Level 3-4:</w:t>
      </w:r>
    </w:p>
    <w:p w14:paraId="6D5363FA" w14:textId="77777777" w:rsidR="005920C4" w:rsidRDefault="0085234F" w:rsidP="005920C4">
      <w:pPr>
        <w:pStyle w:val="ListParagraph"/>
        <w:numPr>
          <w:ilvl w:val="0"/>
          <w:numId w:val="15"/>
        </w:numPr>
        <w:spacing w:after="0" w:line="240" w:lineRule="auto"/>
        <w:rPr>
          <w:rFonts w:cs="Arial"/>
          <w:sz w:val="22"/>
        </w:rPr>
      </w:pPr>
      <w:r w:rsidRPr="005920C4">
        <w:rPr>
          <w:rFonts w:cs="Arial"/>
          <w:sz w:val="22"/>
        </w:rPr>
        <w:t>Apply standard procedures to plan and execute data migration projects between on-premises systems and M365, including SharePoint.</w:t>
      </w:r>
    </w:p>
    <w:p w14:paraId="3CEA75F2" w14:textId="77777777" w:rsidR="005920C4" w:rsidRDefault="005920C4" w:rsidP="005920C4">
      <w:pPr>
        <w:pStyle w:val="ListParagraph"/>
        <w:spacing w:after="0" w:line="240" w:lineRule="auto"/>
        <w:ind w:left="1080"/>
        <w:rPr>
          <w:rFonts w:cs="Arial"/>
          <w:sz w:val="22"/>
        </w:rPr>
      </w:pPr>
    </w:p>
    <w:p w14:paraId="2E03D82B" w14:textId="2D1A8454" w:rsidR="0085234F" w:rsidRDefault="0085234F" w:rsidP="005920C4">
      <w:pPr>
        <w:pStyle w:val="ListParagraph"/>
        <w:numPr>
          <w:ilvl w:val="0"/>
          <w:numId w:val="15"/>
        </w:numPr>
        <w:spacing w:after="0" w:line="240" w:lineRule="auto"/>
        <w:rPr>
          <w:rFonts w:cs="Arial"/>
          <w:sz w:val="22"/>
        </w:rPr>
      </w:pPr>
      <w:r w:rsidRPr="005920C4">
        <w:rPr>
          <w:rFonts w:cs="Arial"/>
          <w:sz w:val="22"/>
        </w:rPr>
        <w:t>Enable effective data management strategies, including Power Platform integration.</w:t>
      </w:r>
    </w:p>
    <w:p w14:paraId="7CCC0F08" w14:textId="77777777" w:rsidR="005920C4" w:rsidRPr="005920C4" w:rsidRDefault="005920C4" w:rsidP="005920C4">
      <w:pPr>
        <w:spacing w:after="0" w:line="240" w:lineRule="auto"/>
        <w:rPr>
          <w:rFonts w:cs="Arial"/>
          <w:sz w:val="22"/>
        </w:rPr>
      </w:pPr>
    </w:p>
    <w:p w14:paraId="6488B72C" w14:textId="336CABB9" w:rsidR="0085234F" w:rsidRPr="005920C4" w:rsidRDefault="0085234F" w:rsidP="005920C4">
      <w:pPr>
        <w:pStyle w:val="Numbered"/>
        <w:rPr>
          <w:b/>
          <w:bCs/>
        </w:rPr>
      </w:pPr>
      <w:r w:rsidRPr="005920C4">
        <w:rPr>
          <w:b/>
          <w:bCs/>
        </w:rPr>
        <w:t>Monitoring and Reporting (SFIA Code: MONI) - Level 3-4:</w:t>
      </w:r>
    </w:p>
    <w:p w14:paraId="4D0AC12A" w14:textId="77777777" w:rsidR="005920C4" w:rsidRDefault="0085234F" w:rsidP="005920C4">
      <w:pPr>
        <w:pStyle w:val="ListParagraph"/>
        <w:numPr>
          <w:ilvl w:val="0"/>
          <w:numId w:val="16"/>
        </w:numPr>
        <w:spacing w:after="0" w:line="240" w:lineRule="auto"/>
        <w:rPr>
          <w:rFonts w:cs="Arial"/>
          <w:sz w:val="22"/>
        </w:rPr>
      </w:pPr>
      <w:r w:rsidRPr="005920C4">
        <w:rPr>
          <w:rFonts w:cs="Arial"/>
          <w:sz w:val="22"/>
        </w:rPr>
        <w:t>Apply procedures to monitor the performance and health of M365 services, including SharePoint, addressing issues proactively.</w:t>
      </w:r>
    </w:p>
    <w:p w14:paraId="337D6142" w14:textId="77777777" w:rsidR="005920C4" w:rsidRDefault="005920C4" w:rsidP="005920C4">
      <w:pPr>
        <w:pStyle w:val="ListParagraph"/>
        <w:spacing w:after="0" w:line="240" w:lineRule="auto"/>
        <w:ind w:left="1080"/>
        <w:rPr>
          <w:rFonts w:cs="Arial"/>
          <w:sz w:val="22"/>
        </w:rPr>
      </w:pPr>
    </w:p>
    <w:p w14:paraId="3B724C74" w14:textId="30A13510" w:rsidR="0085234F" w:rsidRPr="005920C4" w:rsidRDefault="0085234F" w:rsidP="005920C4">
      <w:pPr>
        <w:pStyle w:val="ListParagraph"/>
        <w:numPr>
          <w:ilvl w:val="0"/>
          <w:numId w:val="16"/>
        </w:numPr>
        <w:spacing w:after="0" w:line="240" w:lineRule="auto"/>
        <w:rPr>
          <w:rFonts w:cs="Arial"/>
          <w:sz w:val="22"/>
        </w:rPr>
      </w:pPr>
      <w:r w:rsidRPr="005920C4">
        <w:rPr>
          <w:rFonts w:cs="Arial"/>
          <w:sz w:val="22"/>
        </w:rPr>
        <w:t>Enable others to understand and utilise regular reports on system usage, compliance, and security metrics.</w:t>
      </w:r>
    </w:p>
    <w:p w14:paraId="44A08382" w14:textId="3D330CB2" w:rsidR="00CD634F" w:rsidRDefault="00CD634F" w:rsidP="00694BDB">
      <w:pPr>
        <w:pStyle w:val="Heading1"/>
      </w:pPr>
      <w:r>
        <w:lastRenderedPageBreak/>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58CC869" w:rsidR="00A33E19" w:rsidRDefault="00A33E19" w:rsidP="00230F93">
      <w:pPr>
        <w:pStyle w:val="Numbered"/>
      </w:pPr>
      <w:r>
        <w:t xml:space="preserve">A satisfactory </w:t>
      </w:r>
      <w:r w:rsidR="00642975" w:rsidRPr="00642975">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1091100A"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lastRenderedPageBreak/>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428877C1" w:rsidR="00AA7FB7" w:rsidRPr="00826D19" w:rsidRDefault="002D2AF9" w:rsidP="0037695C">
            <w:pPr>
              <w:rPr>
                <w:szCs w:val="24"/>
              </w:rPr>
            </w:pPr>
            <w:r>
              <w:rPr>
                <w:rFonts w:eastAsia="Arial Unicode MS" w:cs="Arial"/>
                <w:szCs w:val="24"/>
              </w:rPr>
              <w:t>Proven experience in M365 and SharePoint administration and deployment with a focus on Power Platform.</w:t>
            </w:r>
          </w:p>
        </w:tc>
        <w:tc>
          <w:tcPr>
            <w:tcW w:w="1418" w:type="dxa"/>
          </w:tcPr>
          <w:p w14:paraId="215D3EC9" w14:textId="035522B0" w:rsidR="00AA7FB7" w:rsidRDefault="002D2AF9" w:rsidP="0037695C">
            <w:r>
              <w:t>Essential.</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41B09CE2" w:rsidR="00AA7FB7" w:rsidRDefault="002D2AF9" w:rsidP="0037695C">
            <w:r>
              <w:t>Technical expertise</w:t>
            </w:r>
            <w:r w:rsidR="00204455">
              <w:t xml:space="preserve"> in Microsoft 365 applications, SharePoint, and Power Platform tools. </w:t>
            </w:r>
          </w:p>
        </w:tc>
        <w:tc>
          <w:tcPr>
            <w:tcW w:w="1418" w:type="dxa"/>
          </w:tcPr>
          <w:p w14:paraId="2B9F7802" w14:textId="46B74434" w:rsidR="00AA7FB7" w:rsidRDefault="00B83B6A" w:rsidP="0037695C">
            <w:r>
              <w:t>Essential.</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470B2CED" w:rsidR="00AA7FB7" w:rsidRDefault="00B83B6A" w:rsidP="0037695C">
            <w:r>
              <w:t>Proactive attitude with a focus on continuous improvement.</w:t>
            </w:r>
          </w:p>
        </w:tc>
        <w:tc>
          <w:tcPr>
            <w:tcW w:w="1418" w:type="dxa"/>
          </w:tcPr>
          <w:p w14:paraId="27C0B2FC" w14:textId="5452D242" w:rsidR="00AA7FB7" w:rsidRDefault="00B83B6A" w:rsidP="0037695C">
            <w:r>
              <w:t>Essential.</w:t>
            </w:r>
          </w:p>
        </w:tc>
        <w:tc>
          <w:tcPr>
            <w:tcW w:w="1559" w:type="dxa"/>
          </w:tcPr>
          <w:p w14:paraId="269F381A" w14:textId="2BDE8B8E" w:rsidR="00AA7FB7" w:rsidRDefault="00F1764D" w:rsidP="0037695C">
            <w:r>
              <w:t>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F1764D">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F1764D">
        <w:tc>
          <w:tcPr>
            <w:tcW w:w="642" w:type="dxa"/>
          </w:tcPr>
          <w:p w14:paraId="65E33F2B" w14:textId="79EDF485" w:rsidR="00945BDF" w:rsidRDefault="00945BDF" w:rsidP="00230F93">
            <w:pPr>
              <w:pStyle w:val="Numbered"/>
            </w:pPr>
          </w:p>
        </w:tc>
        <w:tc>
          <w:tcPr>
            <w:tcW w:w="6157" w:type="dxa"/>
          </w:tcPr>
          <w:p w14:paraId="59FB428A" w14:textId="6E0AF642" w:rsidR="00945BDF" w:rsidRPr="00826D19" w:rsidRDefault="00F1764D" w:rsidP="00B66EAE">
            <w:pPr>
              <w:rPr>
                <w:szCs w:val="24"/>
              </w:rPr>
            </w:pPr>
            <w:r>
              <w:rPr>
                <w:rFonts w:eastAsia="Arial Unicode MS" w:cs="Arial"/>
                <w:szCs w:val="24"/>
              </w:rPr>
              <w:t>SharePoint certification (e.g. Microsoft Certified</w:t>
            </w:r>
            <w:r w:rsidR="009F679C">
              <w:rPr>
                <w:rFonts w:eastAsia="Arial Unicode MS" w:cs="Arial"/>
                <w:szCs w:val="24"/>
              </w:rPr>
              <w:t>: SharePoint Associate) or equivalent experience.</w:t>
            </w:r>
          </w:p>
        </w:tc>
        <w:tc>
          <w:tcPr>
            <w:tcW w:w="1418" w:type="dxa"/>
          </w:tcPr>
          <w:p w14:paraId="173493E2" w14:textId="3F5151E6" w:rsidR="00945BDF" w:rsidRDefault="009F679C" w:rsidP="006549FB">
            <w:r>
              <w:t>Essential.</w:t>
            </w:r>
          </w:p>
        </w:tc>
        <w:tc>
          <w:tcPr>
            <w:tcW w:w="1559" w:type="dxa"/>
          </w:tcPr>
          <w:p w14:paraId="571A0038" w14:textId="1FCC12A7" w:rsidR="00945BDF" w:rsidRPr="00863416" w:rsidRDefault="009F679C" w:rsidP="006549FB">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66EAE" w14:paraId="667FFE52" w14:textId="77777777" w:rsidTr="00F1764D">
        <w:tc>
          <w:tcPr>
            <w:tcW w:w="642" w:type="dxa"/>
          </w:tcPr>
          <w:p w14:paraId="30382DED" w14:textId="38CA857B" w:rsidR="00945BDF" w:rsidRDefault="00945BDF" w:rsidP="00230F93">
            <w:pPr>
              <w:pStyle w:val="Numbered"/>
            </w:pPr>
          </w:p>
        </w:tc>
        <w:tc>
          <w:tcPr>
            <w:tcW w:w="6157" w:type="dxa"/>
          </w:tcPr>
          <w:p w14:paraId="7646AB2C" w14:textId="0405A09D" w:rsidR="00945BDF" w:rsidRDefault="00927F2B" w:rsidP="006549FB">
            <w:r>
              <w:t>Power Platform certification (e.g. Microsoft Certified: Power Platform Fundamentals).</w:t>
            </w:r>
          </w:p>
        </w:tc>
        <w:tc>
          <w:tcPr>
            <w:tcW w:w="1418" w:type="dxa"/>
          </w:tcPr>
          <w:p w14:paraId="10219B2B" w14:textId="3A10BB4E" w:rsidR="00945BDF" w:rsidRDefault="00927F2B" w:rsidP="006549FB">
            <w:r>
              <w:t>Desirable.</w:t>
            </w:r>
          </w:p>
        </w:tc>
        <w:tc>
          <w:tcPr>
            <w:tcW w:w="1559" w:type="dxa"/>
          </w:tcPr>
          <w:p w14:paraId="744A6E8D" w14:textId="3C309E01" w:rsidR="00945BDF" w:rsidRPr="00863416" w:rsidRDefault="00945BDF" w:rsidP="006549FB">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B66EAE" w14:paraId="2E6A2343" w14:textId="77777777" w:rsidTr="00F1764D">
        <w:tc>
          <w:tcPr>
            <w:tcW w:w="642" w:type="dxa"/>
          </w:tcPr>
          <w:p w14:paraId="574C8D98" w14:textId="4C6FA091" w:rsidR="00945BDF" w:rsidRDefault="00945BDF" w:rsidP="00230F93">
            <w:pPr>
              <w:pStyle w:val="Numbered"/>
            </w:pPr>
          </w:p>
        </w:tc>
        <w:tc>
          <w:tcPr>
            <w:tcW w:w="6157" w:type="dxa"/>
          </w:tcPr>
          <w:p w14:paraId="2EE0D916" w14:textId="0FD3706D" w:rsidR="00945BDF" w:rsidRDefault="00927F2B" w:rsidP="006549FB">
            <w:r>
              <w:t>Micros</w:t>
            </w:r>
            <w:r w:rsidR="002F51C1">
              <w:t>oft Power Platform App Maker (PL-100)</w:t>
            </w:r>
          </w:p>
        </w:tc>
        <w:tc>
          <w:tcPr>
            <w:tcW w:w="1418" w:type="dxa"/>
          </w:tcPr>
          <w:p w14:paraId="02F4E4CE" w14:textId="255CF5CF" w:rsidR="00945BDF" w:rsidRDefault="00927F2B" w:rsidP="006549FB">
            <w:r>
              <w:t>Desirable.</w:t>
            </w:r>
          </w:p>
        </w:tc>
        <w:tc>
          <w:tcPr>
            <w:tcW w:w="1559" w:type="dxa"/>
          </w:tcPr>
          <w:p w14:paraId="07FA7514" w14:textId="302A4DB4" w:rsidR="00945BDF" w:rsidRDefault="00B66EAE" w:rsidP="006549FB">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2F51C1">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771F15" w14:paraId="6C07418C" w14:textId="77777777" w:rsidTr="002F51C1">
        <w:tc>
          <w:tcPr>
            <w:tcW w:w="642" w:type="dxa"/>
          </w:tcPr>
          <w:p w14:paraId="5488019E" w14:textId="716FAF31" w:rsidR="00771F15" w:rsidRDefault="00771F15" w:rsidP="00771F15">
            <w:pPr>
              <w:pStyle w:val="Numbered"/>
            </w:pPr>
          </w:p>
        </w:tc>
        <w:tc>
          <w:tcPr>
            <w:tcW w:w="6157" w:type="dxa"/>
          </w:tcPr>
          <w:p w14:paraId="49B57F46" w14:textId="0ACF04C4" w:rsidR="00771F15" w:rsidRPr="00826D19" w:rsidRDefault="00771F15" w:rsidP="00771F15">
            <w:pPr>
              <w:rPr>
                <w:szCs w:val="24"/>
              </w:rPr>
            </w:pPr>
            <w:r>
              <w:rPr>
                <w:szCs w:val="24"/>
              </w:rPr>
              <w:t>Excellent problem-solving and analytical skills.</w:t>
            </w:r>
          </w:p>
        </w:tc>
        <w:tc>
          <w:tcPr>
            <w:tcW w:w="1418" w:type="dxa"/>
          </w:tcPr>
          <w:p w14:paraId="52E077DF" w14:textId="73A4D78D" w:rsidR="00771F15" w:rsidRDefault="00771F15" w:rsidP="00771F15">
            <w:r>
              <w:t>Essential.</w:t>
            </w:r>
          </w:p>
        </w:tc>
        <w:tc>
          <w:tcPr>
            <w:tcW w:w="1559" w:type="dxa"/>
          </w:tcPr>
          <w:p w14:paraId="08637EE1" w14:textId="15EE28F2" w:rsidR="00771F15" w:rsidRPr="00863416" w:rsidRDefault="00771F15" w:rsidP="00771F15">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771F15" w14:paraId="27E64C6B" w14:textId="77777777" w:rsidTr="002F51C1">
        <w:tc>
          <w:tcPr>
            <w:tcW w:w="642" w:type="dxa"/>
          </w:tcPr>
          <w:p w14:paraId="6D6A8075" w14:textId="64A0E6CE" w:rsidR="00771F15" w:rsidRDefault="00771F15" w:rsidP="00771F15">
            <w:pPr>
              <w:pStyle w:val="Numbered"/>
            </w:pPr>
          </w:p>
        </w:tc>
        <w:tc>
          <w:tcPr>
            <w:tcW w:w="6157" w:type="dxa"/>
          </w:tcPr>
          <w:p w14:paraId="29CEF839" w14:textId="7B6FAFC7" w:rsidR="00771F15" w:rsidRDefault="00771F15" w:rsidP="00771F15">
            <w:r>
              <w:t>Effective communication and collaboration abilities.</w:t>
            </w:r>
          </w:p>
        </w:tc>
        <w:tc>
          <w:tcPr>
            <w:tcW w:w="1418" w:type="dxa"/>
          </w:tcPr>
          <w:p w14:paraId="041575F5" w14:textId="30A60B08" w:rsidR="00771F15" w:rsidRDefault="00771F15" w:rsidP="00771F15">
            <w:r>
              <w:t>Essential.</w:t>
            </w:r>
          </w:p>
        </w:tc>
        <w:tc>
          <w:tcPr>
            <w:tcW w:w="1559" w:type="dxa"/>
          </w:tcPr>
          <w:p w14:paraId="465AE3E9" w14:textId="6D020706" w:rsidR="00771F15" w:rsidRPr="00863416" w:rsidRDefault="00771F15" w:rsidP="00771F15">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A911AC" w14:paraId="35BF27A8" w14:textId="77777777" w:rsidTr="002F51C1">
        <w:tc>
          <w:tcPr>
            <w:tcW w:w="642" w:type="dxa"/>
          </w:tcPr>
          <w:p w14:paraId="490E787E" w14:textId="0BC35E5B" w:rsidR="00A911AC" w:rsidRDefault="00A911AC" w:rsidP="00A911AC">
            <w:pPr>
              <w:pStyle w:val="Numbered"/>
            </w:pPr>
          </w:p>
        </w:tc>
        <w:tc>
          <w:tcPr>
            <w:tcW w:w="6157" w:type="dxa"/>
          </w:tcPr>
          <w:p w14:paraId="4B314886" w14:textId="0D45E66C" w:rsidR="00A911AC" w:rsidRDefault="00A911AC" w:rsidP="00A911AC">
            <w:r>
              <w:t>Strong collaboration and teamwork capabilities.</w:t>
            </w:r>
          </w:p>
        </w:tc>
        <w:tc>
          <w:tcPr>
            <w:tcW w:w="1418" w:type="dxa"/>
          </w:tcPr>
          <w:p w14:paraId="3CB812D9" w14:textId="38B5E8E1" w:rsidR="00A911AC" w:rsidRDefault="00A911AC" w:rsidP="00A911AC">
            <w:r>
              <w:t>Essential.</w:t>
            </w:r>
          </w:p>
        </w:tc>
        <w:tc>
          <w:tcPr>
            <w:tcW w:w="1559" w:type="dxa"/>
          </w:tcPr>
          <w:p w14:paraId="7CB7E452" w14:textId="35B3C067" w:rsidR="00A911AC" w:rsidRDefault="00A911AC" w:rsidP="00A911A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A911AC" w14:paraId="48123B56" w14:textId="77777777" w:rsidTr="002F51C1">
        <w:tc>
          <w:tcPr>
            <w:tcW w:w="642" w:type="dxa"/>
          </w:tcPr>
          <w:p w14:paraId="0C60CC2B" w14:textId="610783A7" w:rsidR="00A911AC" w:rsidRDefault="00A911AC" w:rsidP="00A911AC">
            <w:pPr>
              <w:pStyle w:val="Numbered"/>
            </w:pPr>
          </w:p>
        </w:tc>
        <w:tc>
          <w:tcPr>
            <w:tcW w:w="6157" w:type="dxa"/>
          </w:tcPr>
          <w:p w14:paraId="788547D6" w14:textId="42C62D25" w:rsidR="00A911AC" w:rsidRPr="002A3749" w:rsidRDefault="00A911AC" w:rsidP="00A911AC">
            <w:pPr>
              <w:rPr>
                <w:szCs w:val="24"/>
              </w:rPr>
            </w:pPr>
            <w:r w:rsidRPr="002A3749">
              <w:rPr>
                <w:rFonts w:eastAsia="Arial Unicode MS" w:cs="Arial"/>
                <w:szCs w:val="24"/>
              </w:rPr>
              <w:t>Demonstrate commitment to good data quality within all areas of work</w:t>
            </w:r>
            <w:r>
              <w:rPr>
                <w:rFonts w:eastAsia="Arial Unicode MS" w:cs="Arial"/>
                <w:szCs w:val="24"/>
              </w:rPr>
              <w:t>.</w:t>
            </w:r>
          </w:p>
        </w:tc>
        <w:tc>
          <w:tcPr>
            <w:tcW w:w="1418" w:type="dxa"/>
          </w:tcPr>
          <w:p w14:paraId="2C21E21E" w14:textId="4B1D917D" w:rsidR="00A911AC" w:rsidRPr="002A3749" w:rsidRDefault="00A911AC" w:rsidP="00A911AC">
            <w:pPr>
              <w:rPr>
                <w:szCs w:val="24"/>
              </w:rPr>
            </w:pPr>
            <w:r w:rsidRPr="002A3749">
              <w:rPr>
                <w:rFonts w:eastAsia="Arial Unicode MS" w:cs="Arial"/>
                <w:szCs w:val="24"/>
              </w:rPr>
              <w:t>Essential</w:t>
            </w:r>
            <w:r>
              <w:rPr>
                <w:rFonts w:eastAsia="Arial Unicode MS" w:cs="Arial"/>
                <w:szCs w:val="24"/>
              </w:rPr>
              <w:t>.</w:t>
            </w:r>
          </w:p>
        </w:tc>
        <w:tc>
          <w:tcPr>
            <w:tcW w:w="1559" w:type="dxa"/>
          </w:tcPr>
          <w:p w14:paraId="2AEC58AA" w14:textId="48634CBD" w:rsidR="00A911AC" w:rsidRPr="002A3749" w:rsidRDefault="00A911AC" w:rsidP="00A911AC">
            <w:pPr>
              <w:rPr>
                <w:szCs w:val="24"/>
              </w:rPr>
            </w:pPr>
            <w:r w:rsidRPr="002A3749">
              <w:rPr>
                <w:rFonts w:cs="Arial"/>
                <w:szCs w:val="24"/>
              </w:rPr>
              <w:t>Selection Process only</w:t>
            </w:r>
            <w:r>
              <w:rPr>
                <w:rFonts w:cs="Arial"/>
                <w:szCs w:val="24"/>
              </w:rPr>
              <w:t>.</w:t>
            </w:r>
          </w:p>
        </w:tc>
      </w:tr>
      <w:tr w:rsidR="00A911AC" w14:paraId="53DAACC8" w14:textId="77777777" w:rsidTr="002F51C1">
        <w:tc>
          <w:tcPr>
            <w:tcW w:w="642" w:type="dxa"/>
          </w:tcPr>
          <w:p w14:paraId="3DB3D3B9" w14:textId="78527927" w:rsidR="00A911AC" w:rsidRDefault="00A911AC" w:rsidP="00A911AC">
            <w:pPr>
              <w:pStyle w:val="Numbered"/>
            </w:pPr>
          </w:p>
        </w:tc>
        <w:tc>
          <w:tcPr>
            <w:tcW w:w="6157" w:type="dxa"/>
          </w:tcPr>
          <w:p w14:paraId="36CE2DD5" w14:textId="7B1267C6" w:rsidR="00A911AC" w:rsidRPr="002A3749" w:rsidRDefault="00A911AC" w:rsidP="00A911AC">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8" w:type="dxa"/>
          </w:tcPr>
          <w:p w14:paraId="1EC1251D" w14:textId="6FEEB9D0" w:rsidR="00A911AC" w:rsidRPr="002A3749" w:rsidRDefault="00A911AC" w:rsidP="00A911AC">
            <w:pPr>
              <w:rPr>
                <w:szCs w:val="24"/>
              </w:rPr>
            </w:pPr>
            <w:r w:rsidRPr="002A3749">
              <w:rPr>
                <w:rFonts w:eastAsia="Arial Unicode MS" w:cs="Arial"/>
                <w:szCs w:val="24"/>
              </w:rPr>
              <w:t>Essential</w:t>
            </w:r>
            <w:r>
              <w:rPr>
                <w:rFonts w:eastAsia="Arial Unicode MS" w:cs="Arial"/>
                <w:szCs w:val="24"/>
              </w:rPr>
              <w:t>.</w:t>
            </w:r>
          </w:p>
        </w:tc>
        <w:tc>
          <w:tcPr>
            <w:tcW w:w="1559" w:type="dxa"/>
          </w:tcPr>
          <w:p w14:paraId="72B9901D" w14:textId="2483D0D1" w:rsidR="00A911AC" w:rsidRPr="002A3749" w:rsidRDefault="00A911AC" w:rsidP="00A911AC">
            <w:pPr>
              <w:rPr>
                <w:szCs w:val="24"/>
              </w:rPr>
            </w:pPr>
            <w:r w:rsidRPr="002A3749">
              <w:rPr>
                <w:rFonts w:cs="Arial"/>
                <w:szCs w:val="24"/>
              </w:rPr>
              <w:t>Selection Process only</w:t>
            </w:r>
            <w:r>
              <w:rPr>
                <w:rFonts w:cs="Arial"/>
                <w:szCs w:val="24"/>
              </w:rPr>
              <w:t>.</w:t>
            </w:r>
          </w:p>
        </w:tc>
      </w:tr>
    </w:tbl>
    <w:p w14:paraId="6E54AE45" w14:textId="77777777" w:rsidR="00B66EAE" w:rsidRDefault="00B66EAE" w:rsidP="0037695C"/>
    <w:p w14:paraId="0F4E4B4F" w14:textId="110A7750" w:rsidR="00230F93" w:rsidRDefault="000D6D51" w:rsidP="0037695C">
      <w:pPr>
        <w:rPr>
          <w:color w:val="FF0000"/>
        </w:rPr>
      </w:pPr>
      <w:r>
        <w:t>Job Des</w:t>
      </w:r>
      <w:r w:rsidR="00321954">
        <w:t xml:space="preserve">cription last updated: </w:t>
      </w:r>
      <w:r w:rsidR="00D922C0">
        <w:rPr>
          <w:b/>
          <w:bCs/>
        </w:rPr>
        <w:t>April 2025.</w:t>
      </w:r>
    </w:p>
    <w:p w14:paraId="6B11B16D" w14:textId="25F41C24" w:rsidR="000D367F" w:rsidRPr="00D922C0" w:rsidRDefault="000D367F" w:rsidP="00D922C0">
      <w:pPr>
        <w:spacing w:after="160" w:line="259" w:lineRule="auto"/>
        <w:rPr>
          <w:color w:val="FF0000"/>
        </w:rPr>
      </w:pPr>
    </w:p>
    <w:sectPr w:rsidR="000D367F" w:rsidRPr="00D922C0"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2357" w14:textId="77777777" w:rsidR="00A2766F" w:rsidRDefault="00A2766F" w:rsidP="00E8466A">
      <w:pPr>
        <w:spacing w:after="0" w:line="240" w:lineRule="auto"/>
      </w:pPr>
      <w:r>
        <w:separator/>
      </w:r>
    </w:p>
  </w:endnote>
  <w:endnote w:type="continuationSeparator" w:id="0">
    <w:p w14:paraId="5A49E7AF" w14:textId="77777777" w:rsidR="00A2766F" w:rsidRDefault="00A2766F" w:rsidP="00E8466A">
      <w:pPr>
        <w:spacing w:after="0" w:line="240" w:lineRule="auto"/>
      </w:pPr>
      <w:r>
        <w:continuationSeparator/>
      </w:r>
    </w:p>
  </w:endnote>
  <w:endnote w:type="continuationNotice" w:id="1">
    <w:p w14:paraId="116CFD49" w14:textId="77777777" w:rsidR="00A2766F" w:rsidRDefault="00A27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ECDA" w14:textId="77777777" w:rsidR="00A2766F" w:rsidRDefault="00A2766F" w:rsidP="00E8466A">
      <w:pPr>
        <w:spacing w:after="0" w:line="240" w:lineRule="auto"/>
      </w:pPr>
      <w:r>
        <w:separator/>
      </w:r>
    </w:p>
  </w:footnote>
  <w:footnote w:type="continuationSeparator" w:id="0">
    <w:p w14:paraId="15FCC3CE" w14:textId="77777777" w:rsidR="00A2766F" w:rsidRDefault="00A2766F" w:rsidP="00E8466A">
      <w:pPr>
        <w:spacing w:after="0" w:line="240" w:lineRule="auto"/>
      </w:pPr>
      <w:r>
        <w:continuationSeparator/>
      </w:r>
    </w:p>
  </w:footnote>
  <w:footnote w:type="continuationNotice" w:id="1">
    <w:p w14:paraId="512F8F44" w14:textId="77777777" w:rsidR="00A2766F" w:rsidRDefault="00A27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F8F"/>
    <w:multiLevelType w:val="hybridMultilevel"/>
    <w:tmpl w:val="09149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9D47BD"/>
    <w:multiLevelType w:val="hybridMultilevel"/>
    <w:tmpl w:val="DEAAC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813D51"/>
    <w:multiLevelType w:val="hybridMultilevel"/>
    <w:tmpl w:val="12B2A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AA6007"/>
    <w:multiLevelType w:val="multilevel"/>
    <w:tmpl w:val="778C93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97382"/>
    <w:multiLevelType w:val="hybridMultilevel"/>
    <w:tmpl w:val="02223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060B8D"/>
    <w:multiLevelType w:val="hybridMultilevel"/>
    <w:tmpl w:val="AC5CF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4C75A9"/>
    <w:multiLevelType w:val="hybridMultilevel"/>
    <w:tmpl w:val="6A466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5C7F85"/>
    <w:multiLevelType w:val="hybridMultilevel"/>
    <w:tmpl w:val="B7F01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3E48EB"/>
    <w:multiLevelType w:val="hybridMultilevel"/>
    <w:tmpl w:val="5BE60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2355AC"/>
    <w:multiLevelType w:val="hybridMultilevel"/>
    <w:tmpl w:val="BEC05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9434645">
    <w:abstractNumId w:val="6"/>
  </w:num>
  <w:num w:numId="2" w16cid:durableId="108549126">
    <w:abstractNumId w:val="2"/>
  </w:num>
  <w:num w:numId="3" w16cid:durableId="1512987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7"/>
  </w:num>
  <w:num w:numId="5" w16cid:durableId="1431315316">
    <w:abstractNumId w:val="11"/>
  </w:num>
  <w:num w:numId="6" w16cid:durableId="501047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499598">
    <w:abstractNumId w:val="4"/>
  </w:num>
  <w:num w:numId="8" w16cid:durableId="27995599">
    <w:abstractNumId w:val="3"/>
  </w:num>
  <w:num w:numId="9" w16cid:durableId="22824769">
    <w:abstractNumId w:val="9"/>
  </w:num>
  <w:num w:numId="10" w16cid:durableId="366609854">
    <w:abstractNumId w:val="0"/>
  </w:num>
  <w:num w:numId="11" w16cid:durableId="357390968">
    <w:abstractNumId w:val="13"/>
  </w:num>
  <w:num w:numId="12" w16cid:durableId="2133011963">
    <w:abstractNumId w:val="5"/>
  </w:num>
  <w:num w:numId="13" w16cid:durableId="233903275">
    <w:abstractNumId w:val="1"/>
  </w:num>
  <w:num w:numId="14" w16cid:durableId="1984891205">
    <w:abstractNumId w:val="10"/>
  </w:num>
  <w:num w:numId="15" w16cid:durableId="306207644">
    <w:abstractNumId w:val="8"/>
  </w:num>
  <w:num w:numId="16" w16cid:durableId="1646548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57439"/>
    <w:rsid w:val="00063520"/>
    <w:rsid w:val="0007246F"/>
    <w:rsid w:val="0008374D"/>
    <w:rsid w:val="000957B1"/>
    <w:rsid w:val="000A1E71"/>
    <w:rsid w:val="000A5218"/>
    <w:rsid w:val="000A6910"/>
    <w:rsid w:val="000C1B71"/>
    <w:rsid w:val="000C6CDF"/>
    <w:rsid w:val="000D367F"/>
    <w:rsid w:val="000D4625"/>
    <w:rsid w:val="000D6D51"/>
    <w:rsid w:val="000E2403"/>
    <w:rsid w:val="00101EF4"/>
    <w:rsid w:val="00175C3A"/>
    <w:rsid w:val="001965EF"/>
    <w:rsid w:val="001B2518"/>
    <w:rsid w:val="001C25F7"/>
    <w:rsid w:val="001D6733"/>
    <w:rsid w:val="00202E06"/>
    <w:rsid w:val="00204455"/>
    <w:rsid w:val="00204F06"/>
    <w:rsid w:val="00210A4D"/>
    <w:rsid w:val="00210E56"/>
    <w:rsid w:val="00221C3B"/>
    <w:rsid w:val="00222C91"/>
    <w:rsid w:val="00230F93"/>
    <w:rsid w:val="002319C8"/>
    <w:rsid w:val="00262DB1"/>
    <w:rsid w:val="0028238A"/>
    <w:rsid w:val="0029691E"/>
    <w:rsid w:val="002A3749"/>
    <w:rsid w:val="002B62C3"/>
    <w:rsid w:val="002D2AF9"/>
    <w:rsid w:val="002F51C1"/>
    <w:rsid w:val="00301BB5"/>
    <w:rsid w:val="00321954"/>
    <w:rsid w:val="00340B91"/>
    <w:rsid w:val="00342343"/>
    <w:rsid w:val="003573A9"/>
    <w:rsid w:val="00370A5A"/>
    <w:rsid w:val="00376892"/>
    <w:rsid w:val="0037695C"/>
    <w:rsid w:val="003A546D"/>
    <w:rsid w:val="003D6B3E"/>
    <w:rsid w:val="004061B2"/>
    <w:rsid w:val="00444A1E"/>
    <w:rsid w:val="00461C27"/>
    <w:rsid w:val="00464530"/>
    <w:rsid w:val="004733D9"/>
    <w:rsid w:val="00484608"/>
    <w:rsid w:val="004A3AB8"/>
    <w:rsid w:val="004E7EAD"/>
    <w:rsid w:val="0050012E"/>
    <w:rsid w:val="0051016D"/>
    <w:rsid w:val="005350AE"/>
    <w:rsid w:val="00555FB1"/>
    <w:rsid w:val="00574689"/>
    <w:rsid w:val="005920C4"/>
    <w:rsid w:val="005A2F42"/>
    <w:rsid w:val="005D64A8"/>
    <w:rsid w:val="005E22DD"/>
    <w:rsid w:val="005E3269"/>
    <w:rsid w:val="00603DA7"/>
    <w:rsid w:val="006050C4"/>
    <w:rsid w:val="006105BC"/>
    <w:rsid w:val="00610FFB"/>
    <w:rsid w:val="00642975"/>
    <w:rsid w:val="00693002"/>
    <w:rsid w:val="00694BDB"/>
    <w:rsid w:val="006A6329"/>
    <w:rsid w:val="006D00D7"/>
    <w:rsid w:val="0072659E"/>
    <w:rsid w:val="00732F3B"/>
    <w:rsid w:val="00771F15"/>
    <w:rsid w:val="00774721"/>
    <w:rsid w:val="00774727"/>
    <w:rsid w:val="00775A7B"/>
    <w:rsid w:val="007A4C67"/>
    <w:rsid w:val="007B4EC4"/>
    <w:rsid w:val="007E1828"/>
    <w:rsid w:val="007E494C"/>
    <w:rsid w:val="007E6188"/>
    <w:rsid w:val="0081344E"/>
    <w:rsid w:val="00826D19"/>
    <w:rsid w:val="00843D1F"/>
    <w:rsid w:val="0085234F"/>
    <w:rsid w:val="00863416"/>
    <w:rsid w:val="00863C56"/>
    <w:rsid w:val="00873EC0"/>
    <w:rsid w:val="00894491"/>
    <w:rsid w:val="00895B54"/>
    <w:rsid w:val="00897AD7"/>
    <w:rsid w:val="008B29EE"/>
    <w:rsid w:val="008E0EEF"/>
    <w:rsid w:val="00901A91"/>
    <w:rsid w:val="00904C48"/>
    <w:rsid w:val="0091601E"/>
    <w:rsid w:val="00927F2B"/>
    <w:rsid w:val="00930C88"/>
    <w:rsid w:val="00940CE6"/>
    <w:rsid w:val="00945BDF"/>
    <w:rsid w:val="00963AE6"/>
    <w:rsid w:val="00965D05"/>
    <w:rsid w:val="009775C0"/>
    <w:rsid w:val="009778D9"/>
    <w:rsid w:val="00997946"/>
    <w:rsid w:val="009A2CFC"/>
    <w:rsid w:val="009B6A9E"/>
    <w:rsid w:val="009C203F"/>
    <w:rsid w:val="009C7785"/>
    <w:rsid w:val="009D1406"/>
    <w:rsid w:val="009D2FFC"/>
    <w:rsid w:val="009E0B37"/>
    <w:rsid w:val="009F679C"/>
    <w:rsid w:val="00A00264"/>
    <w:rsid w:val="00A076B5"/>
    <w:rsid w:val="00A2766F"/>
    <w:rsid w:val="00A33E19"/>
    <w:rsid w:val="00A50934"/>
    <w:rsid w:val="00A621D6"/>
    <w:rsid w:val="00A911AC"/>
    <w:rsid w:val="00AA7FB7"/>
    <w:rsid w:val="00AE1288"/>
    <w:rsid w:val="00AE61BA"/>
    <w:rsid w:val="00AE7C3A"/>
    <w:rsid w:val="00AF1581"/>
    <w:rsid w:val="00AF29CC"/>
    <w:rsid w:val="00B21087"/>
    <w:rsid w:val="00B2138C"/>
    <w:rsid w:val="00B566B5"/>
    <w:rsid w:val="00B66EAE"/>
    <w:rsid w:val="00B76E8D"/>
    <w:rsid w:val="00B83B6A"/>
    <w:rsid w:val="00B83CFE"/>
    <w:rsid w:val="00B9153C"/>
    <w:rsid w:val="00B9531E"/>
    <w:rsid w:val="00BA1048"/>
    <w:rsid w:val="00BC0C32"/>
    <w:rsid w:val="00BC4CA9"/>
    <w:rsid w:val="00BD0524"/>
    <w:rsid w:val="00BD675C"/>
    <w:rsid w:val="00BD7833"/>
    <w:rsid w:val="00BE197D"/>
    <w:rsid w:val="00C00276"/>
    <w:rsid w:val="00C01079"/>
    <w:rsid w:val="00C07151"/>
    <w:rsid w:val="00C53D7C"/>
    <w:rsid w:val="00C65C10"/>
    <w:rsid w:val="00C74947"/>
    <w:rsid w:val="00C77D06"/>
    <w:rsid w:val="00C82F1B"/>
    <w:rsid w:val="00CA5B5A"/>
    <w:rsid w:val="00CA5EA8"/>
    <w:rsid w:val="00CA7398"/>
    <w:rsid w:val="00CC0C6A"/>
    <w:rsid w:val="00CD634F"/>
    <w:rsid w:val="00CF0965"/>
    <w:rsid w:val="00D12309"/>
    <w:rsid w:val="00D14D39"/>
    <w:rsid w:val="00D83674"/>
    <w:rsid w:val="00D922C0"/>
    <w:rsid w:val="00DA1CCA"/>
    <w:rsid w:val="00DA334B"/>
    <w:rsid w:val="00DC24B9"/>
    <w:rsid w:val="00DC2F5A"/>
    <w:rsid w:val="00DE25A9"/>
    <w:rsid w:val="00E3245D"/>
    <w:rsid w:val="00E373DB"/>
    <w:rsid w:val="00E42CB8"/>
    <w:rsid w:val="00E53B38"/>
    <w:rsid w:val="00E65338"/>
    <w:rsid w:val="00E66912"/>
    <w:rsid w:val="00E8466A"/>
    <w:rsid w:val="00EA6EFD"/>
    <w:rsid w:val="00EC4721"/>
    <w:rsid w:val="00ED0BFE"/>
    <w:rsid w:val="00F1764D"/>
    <w:rsid w:val="00F26445"/>
    <w:rsid w:val="00F307BD"/>
    <w:rsid w:val="00F340A8"/>
    <w:rsid w:val="00F429A1"/>
    <w:rsid w:val="00F75660"/>
    <w:rsid w:val="00F7689C"/>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071605-7ED1-413E-BC28-8C59F955D7A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6A0825D-3B40-4266-86F5-215A0553D5B4}">
      <dgm:prSet phldrT="[Text]"/>
      <dgm:spPr/>
      <dgm:t>
        <a:bodyPr/>
        <a:lstStyle/>
        <a:p>
          <a:r>
            <a:rPr lang="en-GB"/>
            <a:t>Digital Collaboration Tools Manager</a:t>
          </a:r>
        </a:p>
      </dgm:t>
    </dgm:pt>
    <dgm:pt modelId="{A97CBD20-3773-4E6A-AB2A-1828A0565BF8}" type="parTrans" cxnId="{FDF5B140-6817-4584-A937-8599CED90799}">
      <dgm:prSet/>
      <dgm:spPr/>
      <dgm:t>
        <a:bodyPr/>
        <a:lstStyle/>
        <a:p>
          <a:endParaRPr lang="en-GB"/>
        </a:p>
      </dgm:t>
    </dgm:pt>
    <dgm:pt modelId="{B9A5F58B-D4B7-45D9-9B55-F74A5B091CE1}" type="sibTrans" cxnId="{FDF5B140-6817-4584-A937-8599CED90799}">
      <dgm:prSet/>
      <dgm:spPr/>
      <dgm:t>
        <a:bodyPr/>
        <a:lstStyle/>
        <a:p>
          <a:endParaRPr lang="en-GB"/>
        </a:p>
      </dgm:t>
    </dgm:pt>
    <dgm:pt modelId="{393265A4-5EFE-4A57-8783-A4BD4D4DE605}">
      <dgm:prSet phldrT="[Text]"/>
      <dgm:spPr/>
      <dgm:t>
        <a:bodyPr/>
        <a:lstStyle/>
        <a:p>
          <a:r>
            <a:rPr lang="en-GB"/>
            <a:t>M365 Administrator</a:t>
          </a:r>
        </a:p>
      </dgm:t>
    </dgm:pt>
    <dgm:pt modelId="{7874AA5E-844D-417C-B1CC-3A6B5503F0A8}" type="parTrans" cxnId="{A4E7AC7F-742F-411D-AD89-E596D8ED4EEC}">
      <dgm:prSet/>
      <dgm:spPr/>
      <dgm:t>
        <a:bodyPr/>
        <a:lstStyle/>
        <a:p>
          <a:endParaRPr lang="en-GB"/>
        </a:p>
      </dgm:t>
    </dgm:pt>
    <dgm:pt modelId="{4D0B21D1-DEA0-4ED9-A274-8F1F7DA57964}" type="sibTrans" cxnId="{A4E7AC7F-742F-411D-AD89-E596D8ED4EEC}">
      <dgm:prSet/>
      <dgm:spPr/>
      <dgm:t>
        <a:bodyPr/>
        <a:lstStyle/>
        <a:p>
          <a:endParaRPr lang="en-GB"/>
        </a:p>
      </dgm:t>
    </dgm:pt>
    <dgm:pt modelId="{461D5767-9D2F-43CB-8CFD-524A0BE2936B}">
      <dgm:prSet phldrT="[Text]"/>
      <dgm:spPr>
        <a:solidFill>
          <a:schemeClr val="accent2"/>
        </a:solidFill>
      </dgm:spPr>
      <dgm:t>
        <a:bodyPr/>
        <a:lstStyle/>
        <a:p>
          <a:r>
            <a:rPr lang="en-GB"/>
            <a:t>M365 Administrator</a:t>
          </a:r>
        </a:p>
      </dgm:t>
    </dgm:pt>
    <dgm:pt modelId="{D69E7666-4487-4805-8DEE-03B73570F3CB}" type="parTrans" cxnId="{0AFDAE37-BD7D-451D-8351-1B3A457F54BF}">
      <dgm:prSet/>
      <dgm:spPr/>
      <dgm:t>
        <a:bodyPr/>
        <a:lstStyle/>
        <a:p>
          <a:endParaRPr lang="en-GB"/>
        </a:p>
      </dgm:t>
    </dgm:pt>
    <dgm:pt modelId="{78E49CD3-9CA8-4379-9516-D2B52246E65A}" type="sibTrans" cxnId="{0AFDAE37-BD7D-451D-8351-1B3A457F54BF}">
      <dgm:prSet/>
      <dgm:spPr/>
      <dgm:t>
        <a:bodyPr/>
        <a:lstStyle/>
        <a:p>
          <a:endParaRPr lang="en-GB"/>
        </a:p>
      </dgm:t>
    </dgm:pt>
    <dgm:pt modelId="{718BF850-F2F4-47F5-A6CA-E08E0420964B}" type="pres">
      <dgm:prSet presAssocID="{77071605-7ED1-413E-BC28-8C59F955D7AA}" presName="hierChild1" presStyleCnt="0">
        <dgm:presLayoutVars>
          <dgm:orgChart val="1"/>
          <dgm:chPref val="1"/>
          <dgm:dir/>
          <dgm:animOne val="branch"/>
          <dgm:animLvl val="lvl"/>
          <dgm:resizeHandles/>
        </dgm:presLayoutVars>
      </dgm:prSet>
      <dgm:spPr/>
    </dgm:pt>
    <dgm:pt modelId="{23B93406-FBE7-4216-8CB9-E4528F185455}" type="pres">
      <dgm:prSet presAssocID="{D6A0825D-3B40-4266-86F5-215A0553D5B4}" presName="hierRoot1" presStyleCnt="0">
        <dgm:presLayoutVars>
          <dgm:hierBranch val="init"/>
        </dgm:presLayoutVars>
      </dgm:prSet>
      <dgm:spPr/>
    </dgm:pt>
    <dgm:pt modelId="{2D92C344-9867-498B-BC75-13D4C9C615EE}" type="pres">
      <dgm:prSet presAssocID="{D6A0825D-3B40-4266-86F5-215A0553D5B4}" presName="rootComposite1" presStyleCnt="0"/>
      <dgm:spPr/>
    </dgm:pt>
    <dgm:pt modelId="{1F6CEDCF-D537-4FAD-8B32-1227532FC4BE}" type="pres">
      <dgm:prSet presAssocID="{D6A0825D-3B40-4266-86F5-215A0553D5B4}" presName="rootText1" presStyleLbl="node0" presStyleIdx="0" presStyleCnt="1">
        <dgm:presLayoutVars>
          <dgm:chPref val="3"/>
        </dgm:presLayoutVars>
      </dgm:prSet>
      <dgm:spPr/>
    </dgm:pt>
    <dgm:pt modelId="{9F7D7D39-9436-4D1F-BE24-31C918BBEEAF}" type="pres">
      <dgm:prSet presAssocID="{D6A0825D-3B40-4266-86F5-215A0553D5B4}" presName="rootConnector1" presStyleLbl="node1" presStyleIdx="0" presStyleCnt="0"/>
      <dgm:spPr/>
    </dgm:pt>
    <dgm:pt modelId="{80F5372F-7098-4587-B309-EF363241A412}" type="pres">
      <dgm:prSet presAssocID="{D6A0825D-3B40-4266-86F5-215A0553D5B4}" presName="hierChild2" presStyleCnt="0"/>
      <dgm:spPr/>
    </dgm:pt>
    <dgm:pt modelId="{1EDA77EB-6D78-4C63-96C5-87E47BE46F74}" type="pres">
      <dgm:prSet presAssocID="{7874AA5E-844D-417C-B1CC-3A6B5503F0A8}" presName="Name37" presStyleLbl="parChTrans1D2" presStyleIdx="0" presStyleCnt="2"/>
      <dgm:spPr/>
    </dgm:pt>
    <dgm:pt modelId="{92AFDCFA-4163-4E14-A340-76E5C5B9F325}" type="pres">
      <dgm:prSet presAssocID="{393265A4-5EFE-4A57-8783-A4BD4D4DE605}" presName="hierRoot2" presStyleCnt="0">
        <dgm:presLayoutVars>
          <dgm:hierBranch val="init"/>
        </dgm:presLayoutVars>
      </dgm:prSet>
      <dgm:spPr/>
    </dgm:pt>
    <dgm:pt modelId="{02294B8E-5C0C-49D4-A3D5-D730E5D2FCBB}" type="pres">
      <dgm:prSet presAssocID="{393265A4-5EFE-4A57-8783-A4BD4D4DE605}" presName="rootComposite" presStyleCnt="0"/>
      <dgm:spPr/>
    </dgm:pt>
    <dgm:pt modelId="{1A46FF52-2042-4791-AB95-818397CDFA90}" type="pres">
      <dgm:prSet presAssocID="{393265A4-5EFE-4A57-8783-A4BD4D4DE605}" presName="rootText" presStyleLbl="node2" presStyleIdx="0" presStyleCnt="2">
        <dgm:presLayoutVars>
          <dgm:chPref val="3"/>
        </dgm:presLayoutVars>
      </dgm:prSet>
      <dgm:spPr/>
    </dgm:pt>
    <dgm:pt modelId="{3621BA2C-0017-4DE0-A97E-AA63780B430D}" type="pres">
      <dgm:prSet presAssocID="{393265A4-5EFE-4A57-8783-A4BD4D4DE605}" presName="rootConnector" presStyleLbl="node2" presStyleIdx="0" presStyleCnt="2"/>
      <dgm:spPr/>
    </dgm:pt>
    <dgm:pt modelId="{398C1DEB-62BA-47B0-A3F7-D179B4194401}" type="pres">
      <dgm:prSet presAssocID="{393265A4-5EFE-4A57-8783-A4BD4D4DE605}" presName="hierChild4" presStyleCnt="0"/>
      <dgm:spPr/>
    </dgm:pt>
    <dgm:pt modelId="{67DD51F0-D1BB-4477-BB00-CC040830093B}" type="pres">
      <dgm:prSet presAssocID="{393265A4-5EFE-4A57-8783-A4BD4D4DE605}" presName="hierChild5" presStyleCnt="0"/>
      <dgm:spPr/>
    </dgm:pt>
    <dgm:pt modelId="{A98D0E49-BFD8-4F8A-8796-FD08D9D2D59B}" type="pres">
      <dgm:prSet presAssocID="{D69E7666-4487-4805-8DEE-03B73570F3CB}" presName="Name37" presStyleLbl="parChTrans1D2" presStyleIdx="1" presStyleCnt="2"/>
      <dgm:spPr/>
    </dgm:pt>
    <dgm:pt modelId="{A5B4D4D2-A201-47C7-95F7-12CAB5F72E8F}" type="pres">
      <dgm:prSet presAssocID="{461D5767-9D2F-43CB-8CFD-524A0BE2936B}" presName="hierRoot2" presStyleCnt="0">
        <dgm:presLayoutVars>
          <dgm:hierBranch val="init"/>
        </dgm:presLayoutVars>
      </dgm:prSet>
      <dgm:spPr/>
    </dgm:pt>
    <dgm:pt modelId="{CAB78C5D-A6BF-498C-AE40-1D1CA4AE74AB}" type="pres">
      <dgm:prSet presAssocID="{461D5767-9D2F-43CB-8CFD-524A0BE2936B}" presName="rootComposite" presStyleCnt="0"/>
      <dgm:spPr/>
    </dgm:pt>
    <dgm:pt modelId="{4993AFF7-4551-4979-8D20-FA138B0A7917}" type="pres">
      <dgm:prSet presAssocID="{461D5767-9D2F-43CB-8CFD-524A0BE2936B}" presName="rootText" presStyleLbl="node2" presStyleIdx="1" presStyleCnt="2">
        <dgm:presLayoutVars>
          <dgm:chPref val="3"/>
        </dgm:presLayoutVars>
      </dgm:prSet>
      <dgm:spPr/>
    </dgm:pt>
    <dgm:pt modelId="{FEB080A1-F431-465C-81B1-5561157E3573}" type="pres">
      <dgm:prSet presAssocID="{461D5767-9D2F-43CB-8CFD-524A0BE2936B}" presName="rootConnector" presStyleLbl="node2" presStyleIdx="1" presStyleCnt="2"/>
      <dgm:spPr/>
    </dgm:pt>
    <dgm:pt modelId="{260F18CA-2E5B-4152-8C83-9689C7F0B49E}" type="pres">
      <dgm:prSet presAssocID="{461D5767-9D2F-43CB-8CFD-524A0BE2936B}" presName="hierChild4" presStyleCnt="0"/>
      <dgm:spPr/>
    </dgm:pt>
    <dgm:pt modelId="{B6D2F513-CDA6-4163-93D9-EE7506E7F925}" type="pres">
      <dgm:prSet presAssocID="{461D5767-9D2F-43CB-8CFD-524A0BE2936B}" presName="hierChild5" presStyleCnt="0"/>
      <dgm:spPr/>
    </dgm:pt>
    <dgm:pt modelId="{65BE4F5C-26C4-4747-B6ED-5505BC90FB3A}" type="pres">
      <dgm:prSet presAssocID="{D6A0825D-3B40-4266-86F5-215A0553D5B4}" presName="hierChild3" presStyleCnt="0"/>
      <dgm:spPr/>
    </dgm:pt>
  </dgm:ptLst>
  <dgm:cxnLst>
    <dgm:cxn modelId="{0C045606-6675-4A3E-B065-B064C156CAC4}" type="presOf" srcId="{7874AA5E-844D-417C-B1CC-3A6B5503F0A8}" destId="{1EDA77EB-6D78-4C63-96C5-87E47BE46F74}" srcOrd="0" destOrd="0" presId="urn:microsoft.com/office/officeart/2005/8/layout/orgChart1"/>
    <dgm:cxn modelId="{EAD1C412-4E22-49FE-98ED-93694C5883C3}" type="presOf" srcId="{D6A0825D-3B40-4266-86F5-215A0553D5B4}" destId="{1F6CEDCF-D537-4FAD-8B32-1227532FC4BE}" srcOrd="0" destOrd="0" presId="urn:microsoft.com/office/officeart/2005/8/layout/orgChart1"/>
    <dgm:cxn modelId="{BC7B1935-3043-4876-8BCA-CC1E391017F2}" type="presOf" srcId="{D6A0825D-3B40-4266-86F5-215A0553D5B4}" destId="{9F7D7D39-9436-4D1F-BE24-31C918BBEEAF}" srcOrd="1" destOrd="0" presId="urn:microsoft.com/office/officeart/2005/8/layout/orgChart1"/>
    <dgm:cxn modelId="{0AFDAE37-BD7D-451D-8351-1B3A457F54BF}" srcId="{D6A0825D-3B40-4266-86F5-215A0553D5B4}" destId="{461D5767-9D2F-43CB-8CFD-524A0BE2936B}" srcOrd="1" destOrd="0" parTransId="{D69E7666-4487-4805-8DEE-03B73570F3CB}" sibTransId="{78E49CD3-9CA8-4379-9516-D2B52246E65A}"/>
    <dgm:cxn modelId="{FDF5B140-6817-4584-A937-8599CED90799}" srcId="{77071605-7ED1-413E-BC28-8C59F955D7AA}" destId="{D6A0825D-3B40-4266-86F5-215A0553D5B4}" srcOrd="0" destOrd="0" parTransId="{A97CBD20-3773-4E6A-AB2A-1828A0565BF8}" sibTransId="{B9A5F58B-D4B7-45D9-9B55-F74A5B091CE1}"/>
    <dgm:cxn modelId="{1EDA6D60-FAAA-47EB-85A7-87524682E4D7}" type="presOf" srcId="{461D5767-9D2F-43CB-8CFD-524A0BE2936B}" destId="{4993AFF7-4551-4979-8D20-FA138B0A7917}" srcOrd="0" destOrd="0" presId="urn:microsoft.com/office/officeart/2005/8/layout/orgChart1"/>
    <dgm:cxn modelId="{B1645856-DA9C-47E7-8A56-DF23D5D1BA5D}" type="presOf" srcId="{461D5767-9D2F-43CB-8CFD-524A0BE2936B}" destId="{FEB080A1-F431-465C-81B1-5561157E3573}" srcOrd="1" destOrd="0" presId="urn:microsoft.com/office/officeart/2005/8/layout/orgChart1"/>
    <dgm:cxn modelId="{A4E7AC7F-742F-411D-AD89-E596D8ED4EEC}" srcId="{D6A0825D-3B40-4266-86F5-215A0553D5B4}" destId="{393265A4-5EFE-4A57-8783-A4BD4D4DE605}" srcOrd="0" destOrd="0" parTransId="{7874AA5E-844D-417C-B1CC-3A6B5503F0A8}" sibTransId="{4D0B21D1-DEA0-4ED9-A274-8F1F7DA57964}"/>
    <dgm:cxn modelId="{EB90B0A3-13DE-40B7-A91E-BAD0F7CD532E}" type="presOf" srcId="{393265A4-5EFE-4A57-8783-A4BD4D4DE605}" destId="{1A46FF52-2042-4791-AB95-818397CDFA90}" srcOrd="0" destOrd="0" presId="urn:microsoft.com/office/officeart/2005/8/layout/orgChart1"/>
    <dgm:cxn modelId="{74BE5DB3-FA1C-4BB1-95FF-C4506EF381E6}" type="presOf" srcId="{77071605-7ED1-413E-BC28-8C59F955D7AA}" destId="{718BF850-F2F4-47F5-A6CA-E08E0420964B}" srcOrd="0" destOrd="0" presId="urn:microsoft.com/office/officeart/2005/8/layout/orgChart1"/>
    <dgm:cxn modelId="{98370BC0-F9A8-4E1A-B699-283B9D69F970}" type="presOf" srcId="{393265A4-5EFE-4A57-8783-A4BD4D4DE605}" destId="{3621BA2C-0017-4DE0-A97E-AA63780B430D}" srcOrd="1" destOrd="0" presId="urn:microsoft.com/office/officeart/2005/8/layout/orgChart1"/>
    <dgm:cxn modelId="{F1B9D5CC-B77B-4F79-B128-ADBFF0239F3D}" type="presOf" srcId="{D69E7666-4487-4805-8DEE-03B73570F3CB}" destId="{A98D0E49-BFD8-4F8A-8796-FD08D9D2D59B}" srcOrd="0" destOrd="0" presId="urn:microsoft.com/office/officeart/2005/8/layout/orgChart1"/>
    <dgm:cxn modelId="{ABBBC2D9-B611-42EC-AE40-EFACB63BC228}" type="presParOf" srcId="{718BF850-F2F4-47F5-A6CA-E08E0420964B}" destId="{23B93406-FBE7-4216-8CB9-E4528F185455}" srcOrd="0" destOrd="0" presId="urn:microsoft.com/office/officeart/2005/8/layout/orgChart1"/>
    <dgm:cxn modelId="{9EEA58B7-A8AB-4CF5-8F4F-1F7A55C16E3E}" type="presParOf" srcId="{23B93406-FBE7-4216-8CB9-E4528F185455}" destId="{2D92C344-9867-498B-BC75-13D4C9C615EE}" srcOrd="0" destOrd="0" presId="urn:microsoft.com/office/officeart/2005/8/layout/orgChart1"/>
    <dgm:cxn modelId="{7D9E6499-721A-44F4-A91C-6AC5E96EA59A}" type="presParOf" srcId="{2D92C344-9867-498B-BC75-13D4C9C615EE}" destId="{1F6CEDCF-D537-4FAD-8B32-1227532FC4BE}" srcOrd="0" destOrd="0" presId="urn:microsoft.com/office/officeart/2005/8/layout/orgChart1"/>
    <dgm:cxn modelId="{5D3A8646-4669-4923-ABA1-253CBFB00649}" type="presParOf" srcId="{2D92C344-9867-498B-BC75-13D4C9C615EE}" destId="{9F7D7D39-9436-4D1F-BE24-31C918BBEEAF}" srcOrd="1" destOrd="0" presId="urn:microsoft.com/office/officeart/2005/8/layout/orgChart1"/>
    <dgm:cxn modelId="{A9D11320-DBB8-432D-A559-491D8FC5F617}" type="presParOf" srcId="{23B93406-FBE7-4216-8CB9-E4528F185455}" destId="{80F5372F-7098-4587-B309-EF363241A412}" srcOrd="1" destOrd="0" presId="urn:microsoft.com/office/officeart/2005/8/layout/orgChart1"/>
    <dgm:cxn modelId="{81A42A0F-5A98-4DD7-B14D-5C1D456B11FB}" type="presParOf" srcId="{80F5372F-7098-4587-B309-EF363241A412}" destId="{1EDA77EB-6D78-4C63-96C5-87E47BE46F74}" srcOrd="0" destOrd="0" presId="urn:microsoft.com/office/officeart/2005/8/layout/orgChart1"/>
    <dgm:cxn modelId="{361F9084-1F89-4CF3-B8F0-4D1EA78FF2B2}" type="presParOf" srcId="{80F5372F-7098-4587-B309-EF363241A412}" destId="{92AFDCFA-4163-4E14-A340-76E5C5B9F325}" srcOrd="1" destOrd="0" presId="urn:microsoft.com/office/officeart/2005/8/layout/orgChart1"/>
    <dgm:cxn modelId="{83B417C1-96CD-4D7D-848E-06C7410318C5}" type="presParOf" srcId="{92AFDCFA-4163-4E14-A340-76E5C5B9F325}" destId="{02294B8E-5C0C-49D4-A3D5-D730E5D2FCBB}" srcOrd="0" destOrd="0" presId="urn:microsoft.com/office/officeart/2005/8/layout/orgChart1"/>
    <dgm:cxn modelId="{74CD03D8-3F5D-4408-9C57-9F6D5ED2354A}" type="presParOf" srcId="{02294B8E-5C0C-49D4-A3D5-D730E5D2FCBB}" destId="{1A46FF52-2042-4791-AB95-818397CDFA90}" srcOrd="0" destOrd="0" presId="urn:microsoft.com/office/officeart/2005/8/layout/orgChart1"/>
    <dgm:cxn modelId="{560606EA-83E5-4D2B-9E73-3620C1A88478}" type="presParOf" srcId="{02294B8E-5C0C-49D4-A3D5-D730E5D2FCBB}" destId="{3621BA2C-0017-4DE0-A97E-AA63780B430D}" srcOrd="1" destOrd="0" presId="urn:microsoft.com/office/officeart/2005/8/layout/orgChart1"/>
    <dgm:cxn modelId="{94886DDD-FC3A-4578-9692-BB87BA1D6CF8}" type="presParOf" srcId="{92AFDCFA-4163-4E14-A340-76E5C5B9F325}" destId="{398C1DEB-62BA-47B0-A3F7-D179B4194401}" srcOrd="1" destOrd="0" presId="urn:microsoft.com/office/officeart/2005/8/layout/orgChart1"/>
    <dgm:cxn modelId="{0FEA4268-6983-41E1-AD02-9DFCE1081825}" type="presParOf" srcId="{92AFDCFA-4163-4E14-A340-76E5C5B9F325}" destId="{67DD51F0-D1BB-4477-BB00-CC040830093B}" srcOrd="2" destOrd="0" presId="urn:microsoft.com/office/officeart/2005/8/layout/orgChart1"/>
    <dgm:cxn modelId="{FF19B3AD-E6E0-4D86-B430-F0CB2CB8127C}" type="presParOf" srcId="{80F5372F-7098-4587-B309-EF363241A412}" destId="{A98D0E49-BFD8-4F8A-8796-FD08D9D2D59B}" srcOrd="2" destOrd="0" presId="urn:microsoft.com/office/officeart/2005/8/layout/orgChart1"/>
    <dgm:cxn modelId="{A05D66F2-D026-4508-ABF5-58E7AD536722}" type="presParOf" srcId="{80F5372F-7098-4587-B309-EF363241A412}" destId="{A5B4D4D2-A201-47C7-95F7-12CAB5F72E8F}" srcOrd="3" destOrd="0" presId="urn:microsoft.com/office/officeart/2005/8/layout/orgChart1"/>
    <dgm:cxn modelId="{2FB7903D-7E45-4286-A7F1-57CCB4470C0C}" type="presParOf" srcId="{A5B4D4D2-A201-47C7-95F7-12CAB5F72E8F}" destId="{CAB78C5D-A6BF-498C-AE40-1D1CA4AE74AB}" srcOrd="0" destOrd="0" presId="urn:microsoft.com/office/officeart/2005/8/layout/orgChart1"/>
    <dgm:cxn modelId="{0275C9A9-1CC6-42FB-A2A2-ED3E13FC8BC0}" type="presParOf" srcId="{CAB78C5D-A6BF-498C-AE40-1D1CA4AE74AB}" destId="{4993AFF7-4551-4979-8D20-FA138B0A7917}" srcOrd="0" destOrd="0" presId="urn:microsoft.com/office/officeart/2005/8/layout/orgChart1"/>
    <dgm:cxn modelId="{71807F5D-6CA1-464B-B1F4-594284C342C5}" type="presParOf" srcId="{CAB78C5D-A6BF-498C-AE40-1D1CA4AE74AB}" destId="{FEB080A1-F431-465C-81B1-5561157E3573}" srcOrd="1" destOrd="0" presId="urn:microsoft.com/office/officeart/2005/8/layout/orgChart1"/>
    <dgm:cxn modelId="{B2A07AD1-8A46-4241-8090-2B405E6D73A7}" type="presParOf" srcId="{A5B4D4D2-A201-47C7-95F7-12CAB5F72E8F}" destId="{260F18CA-2E5B-4152-8C83-9689C7F0B49E}" srcOrd="1" destOrd="0" presId="urn:microsoft.com/office/officeart/2005/8/layout/orgChart1"/>
    <dgm:cxn modelId="{FEAE0E22-16AF-498A-A4C1-C16760E17A36}" type="presParOf" srcId="{A5B4D4D2-A201-47C7-95F7-12CAB5F72E8F}" destId="{B6D2F513-CDA6-4163-93D9-EE7506E7F925}" srcOrd="2" destOrd="0" presId="urn:microsoft.com/office/officeart/2005/8/layout/orgChart1"/>
    <dgm:cxn modelId="{340CD0AC-9E1B-43C4-B079-89EC6C5EF377}" type="presParOf" srcId="{23B93406-FBE7-4216-8CB9-E4528F185455}" destId="{65BE4F5C-26C4-4747-B6ED-5505BC90FB3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8D0E49-BFD8-4F8A-8796-FD08D9D2D59B}">
      <dsp:nvSpPr>
        <dsp:cNvPr id="0" name=""/>
        <dsp:cNvSpPr/>
      </dsp:nvSpPr>
      <dsp:spPr>
        <a:xfrm>
          <a:off x="1870710" y="831283"/>
          <a:ext cx="1005780" cy="349113"/>
        </a:xfrm>
        <a:custGeom>
          <a:avLst/>
          <a:gdLst/>
          <a:ahLst/>
          <a:cxnLst/>
          <a:rect l="0" t="0" r="0" b="0"/>
          <a:pathLst>
            <a:path>
              <a:moveTo>
                <a:pt x="0" y="0"/>
              </a:moveTo>
              <a:lnTo>
                <a:pt x="0" y="174556"/>
              </a:lnTo>
              <a:lnTo>
                <a:pt x="1005780" y="174556"/>
              </a:lnTo>
              <a:lnTo>
                <a:pt x="1005780" y="349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DA77EB-6D78-4C63-96C5-87E47BE46F74}">
      <dsp:nvSpPr>
        <dsp:cNvPr id="0" name=""/>
        <dsp:cNvSpPr/>
      </dsp:nvSpPr>
      <dsp:spPr>
        <a:xfrm>
          <a:off x="864929" y="831283"/>
          <a:ext cx="1005780" cy="349113"/>
        </a:xfrm>
        <a:custGeom>
          <a:avLst/>
          <a:gdLst/>
          <a:ahLst/>
          <a:cxnLst/>
          <a:rect l="0" t="0" r="0" b="0"/>
          <a:pathLst>
            <a:path>
              <a:moveTo>
                <a:pt x="1005780" y="0"/>
              </a:moveTo>
              <a:lnTo>
                <a:pt x="1005780" y="174556"/>
              </a:lnTo>
              <a:lnTo>
                <a:pt x="0" y="174556"/>
              </a:lnTo>
              <a:lnTo>
                <a:pt x="0" y="349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6CEDCF-D537-4FAD-8B32-1227532FC4BE}">
      <dsp:nvSpPr>
        <dsp:cNvPr id="0" name=""/>
        <dsp:cNvSpPr/>
      </dsp:nvSpPr>
      <dsp:spPr>
        <a:xfrm>
          <a:off x="1039486" y="59"/>
          <a:ext cx="1662447" cy="8312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Digital Collaboration Tools Manager</a:t>
          </a:r>
        </a:p>
      </dsp:txBody>
      <dsp:txXfrm>
        <a:off x="1039486" y="59"/>
        <a:ext cx="1662447" cy="831223"/>
      </dsp:txXfrm>
    </dsp:sp>
    <dsp:sp modelId="{1A46FF52-2042-4791-AB95-818397CDFA90}">
      <dsp:nvSpPr>
        <dsp:cNvPr id="0" name=""/>
        <dsp:cNvSpPr/>
      </dsp:nvSpPr>
      <dsp:spPr>
        <a:xfrm>
          <a:off x="33705" y="1180396"/>
          <a:ext cx="1662447" cy="8312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M365 Administrator</a:t>
          </a:r>
        </a:p>
      </dsp:txBody>
      <dsp:txXfrm>
        <a:off x="33705" y="1180396"/>
        <a:ext cx="1662447" cy="831223"/>
      </dsp:txXfrm>
    </dsp:sp>
    <dsp:sp modelId="{4993AFF7-4551-4979-8D20-FA138B0A7917}">
      <dsp:nvSpPr>
        <dsp:cNvPr id="0" name=""/>
        <dsp:cNvSpPr/>
      </dsp:nvSpPr>
      <dsp:spPr>
        <a:xfrm>
          <a:off x="2045266" y="1180396"/>
          <a:ext cx="1662447" cy="83122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M365 Administrator</a:t>
          </a:r>
        </a:p>
      </dsp:txBody>
      <dsp:txXfrm>
        <a:off x="2045266" y="1180396"/>
        <a:ext cx="1662447" cy="8312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U4VZSK3Q3Z65-1654811717-93085</_dlc_DocId>
    <_dlc_DocIdUrl xmlns="64325d95-35ba-46ca-aaac-778957f5ebb0">
      <Url>https://westyorkshirefire.sharepoint.com/teams/HR/_layouts/15/DocIdRedir.aspx?ID=U4VZSK3Q3Z65-1654811717-93085</Url>
      <Description>U4VZSK3Q3Z65-1654811717-93085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5</Pages>
  <Words>1018</Words>
  <Characters>5805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cp:revision>
  <dcterms:created xsi:type="dcterms:W3CDTF">2025-05-01T10:37:00Z</dcterms:created>
  <dcterms:modified xsi:type="dcterms:W3CDTF">2025-05-01T10:37:00Z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55b41403-168d-4aff-8dfb-a36c1fd13b24</vt:lpwstr>
  </property>
  <property fmtid="{D5CDD505-2E9C-101B-9397-08002B2CF9AE}" pid="13" name="JobDescriptions">
    <vt:lpwstr>1020;#JobDescriptions|8bb9be32-31c0-40dc-91dc-cae3788c5e0a</vt:lpwstr>
  </property>
</Properties>
</file>