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4107" w14:textId="77777777" w:rsidR="007746B5" w:rsidRDefault="005D4B0A" w:rsidP="00575C49">
      <w:pPr>
        <w:pStyle w:val="Title"/>
      </w:pPr>
      <w:r w:rsidRPr="007965D8">
        <w:t xml:space="preserve">Privacy Notice </w:t>
      </w:r>
    </w:p>
    <w:p w14:paraId="3F382008" w14:textId="11779226" w:rsidR="001D4C2C" w:rsidRDefault="00DA4A6D" w:rsidP="00575C49">
      <w:pPr>
        <w:pStyle w:val="Title"/>
      </w:pPr>
      <w:r>
        <w:t>Video images</w:t>
      </w:r>
      <w:r w:rsidR="004E695C">
        <w:t xml:space="preserve">, drones, </w:t>
      </w:r>
      <w:proofErr w:type="spellStart"/>
      <w:r w:rsidR="004E695C">
        <w:t>bodyworn</w:t>
      </w:r>
      <w:proofErr w:type="spellEnd"/>
      <w:r w:rsidR="004E695C">
        <w:t xml:space="preserve"> cameras</w:t>
      </w:r>
    </w:p>
    <w:p w14:paraId="684E6D3B" w14:textId="125CB37C" w:rsidR="00CF3391" w:rsidRDefault="00CF3391" w:rsidP="00575C49">
      <w:pPr>
        <w:pStyle w:val="Heading2"/>
        <w:rPr>
          <w:rFonts w:ascii="Arial" w:hAnsi="Arial" w:cs="Arial"/>
          <w:b w:val="0"/>
          <w:bCs/>
          <w:color w:val="auto"/>
          <w:sz w:val="24"/>
          <w:szCs w:val="24"/>
        </w:rPr>
      </w:pPr>
      <w:r w:rsidRPr="003C4217">
        <w:rPr>
          <w:rFonts w:ascii="Arial" w:hAnsi="Arial" w:cs="Arial"/>
          <w:b w:val="0"/>
          <w:bCs/>
          <w:color w:val="auto"/>
          <w:sz w:val="24"/>
          <w:szCs w:val="24"/>
        </w:rPr>
        <w:t xml:space="preserve">This </w:t>
      </w:r>
      <w:r w:rsidR="003C4217" w:rsidRPr="003C4217">
        <w:rPr>
          <w:rFonts w:ascii="Arial" w:hAnsi="Arial" w:cs="Arial"/>
          <w:b w:val="0"/>
          <w:bCs/>
          <w:color w:val="auto"/>
          <w:sz w:val="24"/>
          <w:szCs w:val="24"/>
        </w:rPr>
        <w:t>n</w:t>
      </w:r>
      <w:r w:rsidRPr="003C4217">
        <w:rPr>
          <w:rFonts w:ascii="Arial" w:hAnsi="Arial" w:cs="Arial"/>
          <w:b w:val="0"/>
          <w:bCs/>
          <w:color w:val="auto"/>
          <w:sz w:val="24"/>
          <w:szCs w:val="24"/>
        </w:rPr>
        <w:t>otice e</w:t>
      </w:r>
      <w:r w:rsidR="003C4217" w:rsidRPr="003C4217">
        <w:rPr>
          <w:rFonts w:ascii="Arial" w:hAnsi="Arial" w:cs="Arial"/>
          <w:b w:val="0"/>
          <w:bCs/>
          <w:color w:val="auto"/>
          <w:sz w:val="24"/>
          <w:szCs w:val="24"/>
        </w:rPr>
        <w:t>x</w:t>
      </w:r>
      <w:r w:rsidRPr="003C4217">
        <w:rPr>
          <w:rFonts w:ascii="Arial" w:hAnsi="Arial" w:cs="Arial"/>
          <w:b w:val="0"/>
          <w:bCs/>
          <w:color w:val="auto"/>
          <w:sz w:val="24"/>
          <w:szCs w:val="24"/>
        </w:rPr>
        <w:t xml:space="preserve">plains how we collect and use </w:t>
      </w:r>
      <w:commentRangeStart w:id="0"/>
      <w:r w:rsidR="008A1A96">
        <w:rPr>
          <w:rFonts w:ascii="Arial" w:hAnsi="Arial" w:cs="Arial"/>
          <w:b w:val="0"/>
          <w:bCs/>
          <w:color w:val="auto"/>
          <w:sz w:val="24"/>
          <w:szCs w:val="24"/>
        </w:rPr>
        <w:t xml:space="preserve">video </w:t>
      </w:r>
      <w:r w:rsidR="00C00C5E">
        <w:rPr>
          <w:rFonts w:ascii="Arial" w:hAnsi="Arial" w:cs="Arial"/>
          <w:b w:val="0"/>
          <w:bCs/>
          <w:color w:val="auto"/>
          <w:sz w:val="24"/>
          <w:szCs w:val="24"/>
        </w:rPr>
        <w:t xml:space="preserve">and audio </w:t>
      </w:r>
      <w:r w:rsidR="003C4217" w:rsidRPr="003C4217">
        <w:rPr>
          <w:rFonts w:ascii="Arial" w:hAnsi="Arial" w:cs="Arial"/>
          <w:b w:val="0"/>
          <w:bCs/>
          <w:color w:val="auto"/>
          <w:sz w:val="24"/>
          <w:szCs w:val="24"/>
        </w:rPr>
        <w:t xml:space="preserve">footage </w:t>
      </w:r>
      <w:commentRangeEnd w:id="0"/>
      <w:r w:rsidR="00B36C66">
        <w:rPr>
          <w:rStyle w:val="CommentReference"/>
          <w:rFonts w:ascii="Arial" w:eastAsiaTheme="minorHAnsi" w:hAnsi="Arial" w:cstheme="minorBidi"/>
          <w:b w:val="0"/>
          <w:color w:val="auto"/>
          <w:lang w:eastAsia="en-US"/>
        </w:rPr>
        <w:commentReference w:id="0"/>
      </w:r>
      <w:r w:rsidR="003C4217" w:rsidRPr="003C4217">
        <w:rPr>
          <w:rFonts w:ascii="Arial" w:hAnsi="Arial" w:cs="Arial"/>
          <w:b w:val="0"/>
          <w:bCs/>
          <w:color w:val="auto"/>
          <w:sz w:val="24"/>
          <w:szCs w:val="24"/>
        </w:rPr>
        <w:t>recorded</w:t>
      </w:r>
      <w:r w:rsidR="003C4217">
        <w:rPr>
          <w:rFonts w:ascii="Arial" w:hAnsi="Arial" w:cs="Arial"/>
          <w:b w:val="0"/>
          <w:bCs/>
          <w:color w:val="auto"/>
          <w:sz w:val="24"/>
          <w:szCs w:val="24"/>
        </w:rPr>
        <w:t xml:space="preserve"> on any device</w:t>
      </w:r>
      <w:r w:rsidR="008A1A96">
        <w:rPr>
          <w:rFonts w:ascii="Arial" w:hAnsi="Arial" w:cs="Arial"/>
          <w:b w:val="0"/>
          <w:bCs/>
          <w:color w:val="auto"/>
          <w:sz w:val="24"/>
          <w:szCs w:val="24"/>
        </w:rPr>
        <w:t xml:space="preserve"> by West Yorkshire Fire and Rescue Service.</w:t>
      </w:r>
    </w:p>
    <w:p w14:paraId="48F75F84" w14:textId="41FB7F46" w:rsidR="005D4B0A" w:rsidRPr="00C55E53" w:rsidRDefault="005D4B0A" w:rsidP="00575C49">
      <w:pPr>
        <w:pStyle w:val="Heading2"/>
      </w:pPr>
      <w:r w:rsidRPr="00C55E53">
        <w:t xml:space="preserve">The categories of </w:t>
      </w:r>
      <w:r w:rsidRPr="00575C49">
        <w:t>information</w:t>
      </w:r>
      <w:r w:rsidRPr="00C55E53">
        <w:t xml:space="preserve"> that we collect, process, hold and share include:</w:t>
      </w:r>
    </w:p>
    <w:p w14:paraId="55181FEC" w14:textId="5598B7D3" w:rsidR="005D4B0A" w:rsidRPr="00EE43B0" w:rsidRDefault="00E80585" w:rsidP="00EE43B0">
      <w:pPr>
        <w:pStyle w:val="ListParagraph"/>
        <w:numPr>
          <w:ilvl w:val="0"/>
          <w:numId w:val="13"/>
        </w:numPr>
        <w:rPr>
          <w:rFonts w:cs="Arial"/>
          <w:szCs w:val="24"/>
        </w:rPr>
      </w:pPr>
      <w:r w:rsidRPr="00EE43B0">
        <w:rPr>
          <w:rFonts w:cs="Arial"/>
          <w:szCs w:val="24"/>
        </w:rPr>
        <w:t xml:space="preserve">Moving or static images </w:t>
      </w:r>
      <w:r w:rsidR="00167AAE" w:rsidRPr="00EE43B0">
        <w:rPr>
          <w:rFonts w:cs="Arial"/>
          <w:szCs w:val="24"/>
        </w:rPr>
        <w:t>which identify members of the public or employees</w:t>
      </w:r>
      <w:r w:rsidR="00D32E49" w:rsidRPr="00EE43B0">
        <w:rPr>
          <w:rFonts w:cs="Arial"/>
          <w:szCs w:val="24"/>
        </w:rPr>
        <w:t>.</w:t>
      </w:r>
    </w:p>
    <w:p w14:paraId="0FF7A783" w14:textId="6318CFEF" w:rsidR="00D32E49" w:rsidRDefault="00D32E49" w:rsidP="00EE43B0">
      <w:pPr>
        <w:pStyle w:val="ListParagraph"/>
        <w:numPr>
          <w:ilvl w:val="0"/>
          <w:numId w:val="13"/>
        </w:numPr>
        <w:rPr>
          <w:rFonts w:cs="Arial"/>
          <w:szCs w:val="24"/>
        </w:rPr>
      </w:pPr>
      <w:r w:rsidRPr="00EE43B0">
        <w:rPr>
          <w:rFonts w:cs="Arial"/>
          <w:szCs w:val="24"/>
        </w:rPr>
        <w:t>Moving or static images which identify vis</w:t>
      </w:r>
      <w:r w:rsidR="00EE43B0" w:rsidRPr="00EE43B0">
        <w:rPr>
          <w:rFonts w:cs="Arial"/>
          <w:szCs w:val="24"/>
        </w:rPr>
        <w:t>i</w:t>
      </w:r>
      <w:r w:rsidRPr="00EE43B0">
        <w:rPr>
          <w:rFonts w:cs="Arial"/>
          <w:szCs w:val="24"/>
        </w:rPr>
        <w:t xml:space="preserve">tors to West </w:t>
      </w:r>
      <w:r w:rsidR="00EE43B0" w:rsidRPr="00EE43B0">
        <w:rPr>
          <w:rFonts w:cs="Arial"/>
          <w:szCs w:val="24"/>
        </w:rPr>
        <w:t>Yorkshire</w:t>
      </w:r>
      <w:r w:rsidRPr="00EE43B0">
        <w:rPr>
          <w:rFonts w:cs="Arial"/>
          <w:szCs w:val="24"/>
        </w:rPr>
        <w:t xml:space="preserve"> Fire and Rescue premises</w:t>
      </w:r>
      <w:r w:rsidR="00EE43B0" w:rsidRPr="00EE43B0">
        <w:rPr>
          <w:rFonts w:cs="Arial"/>
          <w:szCs w:val="24"/>
        </w:rPr>
        <w:t>.</w:t>
      </w:r>
    </w:p>
    <w:p w14:paraId="20707674" w14:textId="7F5BCF87" w:rsidR="00EE43B0" w:rsidRPr="00EE43B0" w:rsidRDefault="00EE43B0" w:rsidP="00EE43B0">
      <w:pPr>
        <w:pStyle w:val="ListParagraph"/>
        <w:numPr>
          <w:ilvl w:val="0"/>
          <w:numId w:val="13"/>
        </w:numPr>
        <w:rPr>
          <w:rFonts w:cs="Arial"/>
          <w:szCs w:val="24"/>
        </w:rPr>
      </w:pPr>
      <w:r>
        <w:rPr>
          <w:rFonts w:cs="Arial"/>
          <w:szCs w:val="24"/>
        </w:rPr>
        <w:t>Moving or static images of vehicles including their registration numbers.</w:t>
      </w:r>
    </w:p>
    <w:p w14:paraId="5D552E62" w14:textId="77777777" w:rsidR="005D4B0A" w:rsidRPr="00C55E53" w:rsidRDefault="005D4B0A" w:rsidP="00575C49">
      <w:pPr>
        <w:pStyle w:val="Heading2"/>
      </w:pPr>
      <w:r w:rsidRPr="00C55E53">
        <w:t>Why we collect and hold this information</w:t>
      </w:r>
    </w:p>
    <w:p w14:paraId="27E15672" w14:textId="77777777" w:rsidR="005D4B0A" w:rsidRDefault="005D4B0A" w:rsidP="00575C49">
      <w:pPr>
        <w:rPr>
          <w:rFonts w:cs="Arial"/>
          <w:szCs w:val="24"/>
        </w:rPr>
      </w:pPr>
      <w:r w:rsidRPr="00DC14D4">
        <w:rPr>
          <w:rFonts w:cs="Arial"/>
          <w:szCs w:val="24"/>
        </w:rPr>
        <w:t>We use this personal data in order to:</w:t>
      </w:r>
    </w:p>
    <w:p w14:paraId="7D7A916F" w14:textId="72273E10" w:rsidR="009B69A7" w:rsidRDefault="00A51C5B" w:rsidP="00B33692">
      <w:pPr>
        <w:numPr>
          <w:ilvl w:val="0"/>
          <w:numId w:val="14"/>
        </w:numPr>
        <w:spacing w:after="220" w:line="240" w:lineRule="auto"/>
        <w:contextualSpacing/>
        <w:rPr>
          <w:rFonts w:eastAsia="Calibri" w:cs="Times New Roman"/>
          <w:lang w:eastAsia="en-GB"/>
        </w:rPr>
      </w:pPr>
      <w:r w:rsidRPr="00A51C5B">
        <w:rPr>
          <w:rFonts w:eastAsia="Calibri" w:cs="Times New Roman"/>
          <w:lang w:eastAsia="en-GB"/>
        </w:rPr>
        <w:t>Reduc</w:t>
      </w:r>
      <w:r w:rsidRPr="009B69A7">
        <w:rPr>
          <w:rFonts w:eastAsia="Calibri" w:cs="Times New Roman"/>
          <w:lang w:eastAsia="en-GB"/>
        </w:rPr>
        <w:t>e</w:t>
      </w:r>
      <w:r w:rsidRPr="00A51C5B">
        <w:rPr>
          <w:rFonts w:eastAsia="Calibri" w:cs="Times New Roman"/>
          <w:lang w:eastAsia="en-GB"/>
        </w:rPr>
        <w:t xml:space="preserve"> crime in the form of theft, fire, vandalism, physical and verbal abuse to </w:t>
      </w:r>
      <w:r w:rsidR="009B6990" w:rsidRPr="009B69A7">
        <w:rPr>
          <w:rFonts w:eastAsia="Calibri" w:cs="Times New Roman"/>
          <w:lang w:eastAsia="en-GB"/>
        </w:rPr>
        <w:t>our</w:t>
      </w:r>
      <w:r w:rsidRPr="00A51C5B">
        <w:rPr>
          <w:rFonts w:eastAsia="Calibri" w:cs="Times New Roman"/>
          <w:lang w:eastAsia="en-GB"/>
        </w:rPr>
        <w:t xml:space="preserve"> personnel and property by aiding prevention through deterrence and detection</w:t>
      </w:r>
      <w:r w:rsidR="009B69A7" w:rsidRPr="009B69A7">
        <w:rPr>
          <w:rFonts w:eastAsia="Calibri" w:cs="Times New Roman"/>
          <w:lang w:eastAsia="en-GB"/>
        </w:rPr>
        <w:t>. Recordings of any attacks</w:t>
      </w:r>
      <w:r w:rsidR="00662280">
        <w:rPr>
          <w:rFonts w:eastAsia="Calibri" w:cs="Times New Roman"/>
          <w:lang w:eastAsia="en-GB"/>
        </w:rPr>
        <w:t xml:space="preserve">, </w:t>
      </w:r>
      <w:r w:rsidR="009B69A7" w:rsidRPr="009B69A7">
        <w:rPr>
          <w:rFonts w:eastAsia="Calibri" w:cs="Times New Roman"/>
          <w:lang w:eastAsia="en-GB"/>
        </w:rPr>
        <w:t xml:space="preserve">assaults </w:t>
      </w:r>
      <w:r w:rsidR="00662280">
        <w:rPr>
          <w:rFonts w:eastAsia="Calibri" w:cs="Times New Roman"/>
          <w:lang w:eastAsia="en-GB"/>
        </w:rPr>
        <w:t xml:space="preserve">or incidents </w:t>
      </w:r>
      <w:r w:rsidR="009B69A7" w:rsidRPr="009B69A7">
        <w:rPr>
          <w:rFonts w:eastAsia="Calibri" w:cs="Times New Roman"/>
          <w:lang w:eastAsia="en-GB"/>
        </w:rPr>
        <w:t>may be used as evidence against the perpetrators.</w:t>
      </w:r>
    </w:p>
    <w:p w14:paraId="07C863AF" w14:textId="5A07F2FB" w:rsidR="00A51C5B" w:rsidRPr="00A51C5B" w:rsidRDefault="00A51C5B" w:rsidP="00B33692">
      <w:pPr>
        <w:numPr>
          <w:ilvl w:val="0"/>
          <w:numId w:val="14"/>
        </w:numPr>
        <w:spacing w:after="220" w:line="240" w:lineRule="auto"/>
        <w:contextualSpacing/>
        <w:rPr>
          <w:rFonts w:eastAsia="Calibri" w:cs="Times New Roman"/>
          <w:lang w:eastAsia="en-GB"/>
        </w:rPr>
      </w:pPr>
      <w:r w:rsidRPr="00A51C5B">
        <w:rPr>
          <w:rFonts w:eastAsia="Calibri" w:cs="Times New Roman"/>
          <w:lang w:eastAsia="en-GB"/>
        </w:rPr>
        <w:t>Provid</w:t>
      </w:r>
      <w:r w:rsidR="00713FE0" w:rsidRPr="009B69A7">
        <w:rPr>
          <w:rFonts w:eastAsia="Calibri" w:cs="Times New Roman"/>
          <w:lang w:eastAsia="en-GB"/>
        </w:rPr>
        <w:t>e</w:t>
      </w:r>
      <w:r w:rsidRPr="00A51C5B">
        <w:rPr>
          <w:rFonts w:eastAsia="Calibri" w:cs="Times New Roman"/>
          <w:lang w:eastAsia="en-GB"/>
        </w:rPr>
        <w:t xml:space="preserve"> a safer and more secure environment for all personnel working within the premises, or any members of the public with lawful reasons for being at the premises</w:t>
      </w:r>
      <w:r w:rsidR="00FE308D">
        <w:rPr>
          <w:rFonts w:eastAsia="Calibri" w:cs="Times New Roman"/>
          <w:lang w:eastAsia="en-GB"/>
        </w:rPr>
        <w:t>.</w:t>
      </w:r>
    </w:p>
    <w:p w14:paraId="2DA4E434" w14:textId="7E01643E" w:rsidR="00A51C5B" w:rsidRPr="00A51C5B" w:rsidRDefault="00A51C5B" w:rsidP="00A51C5B">
      <w:pPr>
        <w:numPr>
          <w:ilvl w:val="0"/>
          <w:numId w:val="14"/>
        </w:numPr>
        <w:spacing w:after="220" w:line="240" w:lineRule="auto"/>
        <w:contextualSpacing/>
        <w:rPr>
          <w:rFonts w:eastAsia="Calibri" w:cs="Times New Roman"/>
          <w:lang w:eastAsia="en-GB"/>
        </w:rPr>
      </w:pPr>
      <w:r w:rsidRPr="00A51C5B">
        <w:rPr>
          <w:rFonts w:eastAsia="Calibri" w:cs="Times New Roman"/>
          <w:lang w:eastAsia="en-GB"/>
        </w:rPr>
        <w:t xml:space="preserve">Maintain the security of </w:t>
      </w:r>
      <w:r w:rsidR="00713FE0">
        <w:rPr>
          <w:rFonts w:eastAsia="Calibri" w:cs="Times New Roman"/>
          <w:lang w:eastAsia="en-GB"/>
        </w:rPr>
        <w:t>our</w:t>
      </w:r>
      <w:r w:rsidRPr="00A51C5B">
        <w:rPr>
          <w:rFonts w:eastAsia="Calibri" w:cs="Times New Roman"/>
          <w:lang w:eastAsia="en-GB"/>
        </w:rPr>
        <w:t xml:space="preserve"> buildings and associated contents</w:t>
      </w:r>
      <w:r w:rsidR="00FE308D">
        <w:rPr>
          <w:rFonts w:eastAsia="Calibri" w:cs="Times New Roman"/>
          <w:lang w:eastAsia="en-GB"/>
        </w:rPr>
        <w:t>.</w:t>
      </w:r>
    </w:p>
    <w:p w14:paraId="29D35823" w14:textId="166F8F4B" w:rsidR="00A51C5B" w:rsidRDefault="00A51C5B" w:rsidP="00A51C5B">
      <w:pPr>
        <w:numPr>
          <w:ilvl w:val="0"/>
          <w:numId w:val="14"/>
        </w:numPr>
        <w:spacing w:after="220" w:line="240" w:lineRule="auto"/>
        <w:contextualSpacing/>
        <w:rPr>
          <w:rFonts w:eastAsia="Calibri" w:cs="Times New Roman"/>
          <w:lang w:eastAsia="en-GB"/>
        </w:rPr>
      </w:pPr>
      <w:r w:rsidRPr="00A51C5B">
        <w:rPr>
          <w:rFonts w:eastAsia="Calibri" w:cs="Times New Roman"/>
          <w:lang w:eastAsia="en-GB"/>
        </w:rPr>
        <w:t>Obtain evidence for use in the investigation of criminal actions, serious breaches of health and safety legislation and serious breaches of WYFRS disciplinary procedures</w:t>
      </w:r>
      <w:r w:rsidR="00FE308D">
        <w:rPr>
          <w:rFonts w:eastAsia="Calibri" w:cs="Times New Roman"/>
          <w:lang w:eastAsia="en-GB"/>
        </w:rPr>
        <w:t>.</w:t>
      </w:r>
      <w:r w:rsidRPr="00A51C5B">
        <w:rPr>
          <w:rFonts w:eastAsia="Calibri" w:cs="Times New Roman"/>
          <w:lang w:eastAsia="en-GB"/>
        </w:rPr>
        <w:t xml:space="preserve"> </w:t>
      </w:r>
    </w:p>
    <w:p w14:paraId="31852BD8" w14:textId="381D2BB3" w:rsidR="009B3719" w:rsidRPr="009B3719" w:rsidRDefault="00AC66DF" w:rsidP="009B3719">
      <w:pPr>
        <w:numPr>
          <w:ilvl w:val="0"/>
          <w:numId w:val="14"/>
        </w:numPr>
        <w:spacing w:after="220" w:line="240" w:lineRule="auto"/>
        <w:contextualSpacing/>
        <w:rPr>
          <w:rFonts w:eastAsia="Calibri" w:cs="Times New Roman"/>
          <w:lang w:eastAsia="en-GB"/>
        </w:rPr>
      </w:pPr>
      <w:r>
        <w:rPr>
          <w:rFonts w:eastAsia="Calibri" w:cs="Times New Roman"/>
          <w:lang w:eastAsia="en-GB"/>
        </w:rPr>
        <w:t>Aid f</w:t>
      </w:r>
      <w:r w:rsidR="009B3719" w:rsidRPr="009B3719">
        <w:rPr>
          <w:rFonts w:eastAsia="Calibri" w:cs="Times New Roman"/>
          <w:lang w:eastAsia="en-GB"/>
        </w:rPr>
        <w:t xml:space="preserve">ire </w:t>
      </w:r>
      <w:r>
        <w:rPr>
          <w:rFonts w:eastAsia="Calibri" w:cs="Times New Roman"/>
          <w:lang w:eastAsia="en-GB"/>
        </w:rPr>
        <w:t>i</w:t>
      </w:r>
      <w:r w:rsidR="009B3719" w:rsidRPr="009B3719">
        <w:rPr>
          <w:rFonts w:eastAsia="Calibri" w:cs="Times New Roman"/>
          <w:lang w:eastAsia="en-GB"/>
        </w:rPr>
        <w:t xml:space="preserve">nvestigation </w:t>
      </w:r>
    </w:p>
    <w:p w14:paraId="5CEFC1BA" w14:textId="5F9CBA5D" w:rsidR="009B3719" w:rsidRPr="009B3719" w:rsidRDefault="00EB6985" w:rsidP="009B3719">
      <w:pPr>
        <w:numPr>
          <w:ilvl w:val="0"/>
          <w:numId w:val="14"/>
        </w:numPr>
        <w:spacing w:after="220" w:line="240" w:lineRule="auto"/>
        <w:contextualSpacing/>
        <w:rPr>
          <w:rFonts w:eastAsia="Calibri" w:cs="Times New Roman"/>
          <w:lang w:eastAsia="en-GB"/>
        </w:rPr>
      </w:pPr>
      <w:r>
        <w:rPr>
          <w:rFonts w:eastAsia="Calibri" w:cs="Times New Roman"/>
          <w:lang w:eastAsia="en-GB"/>
        </w:rPr>
        <w:t xml:space="preserve">Carry out </w:t>
      </w:r>
      <w:r w:rsidR="00AC66DF">
        <w:rPr>
          <w:rFonts w:eastAsia="Calibri" w:cs="Times New Roman"/>
          <w:lang w:eastAsia="en-GB"/>
        </w:rPr>
        <w:t>a</w:t>
      </w:r>
      <w:r w:rsidR="009B3719" w:rsidRPr="009B3719">
        <w:rPr>
          <w:rFonts w:eastAsia="Calibri" w:cs="Times New Roman"/>
          <w:lang w:eastAsia="en-GB"/>
        </w:rPr>
        <w:t xml:space="preserve">ccident </w:t>
      </w:r>
      <w:r w:rsidR="00AC66DF">
        <w:rPr>
          <w:rFonts w:eastAsia="Calibri" w:cs="Times New Roman"/>
          <w:lang w:eastAsia="en-GB"/>
        </w:rPr>
        <w:t>i</w:t>
      </w:r>
      <w:r w:rsidR="009B3719" w:rsidRPr="009B3719">
        <w:rPr>
          <w:rFonts w:eastAsia="Calibri" w:cs="Times New Roman"/>
          <w:lang w:eastAsia="en-GB"/>
        </w:rPr>
        <w:t xml:space="preserve">nvestigation </w:t>
      </w:r>
    </w:p>
    <w:p w14:paraId="74E7E89D" w14:textId="4C88855A" w:rsidR="009B3719" w:rsidRPr="009B3719" w:rsidRDefault="00A8229C" w:rsidP="009B3719">
      <w:pPr>
        <w:numPr>
          <w:ilvl w:val="0"/>
          <w:numId w:val="14"/>
        </w:numPr>
        <w:spacing w:after="220" w:line="240" w:lineRule="auto"/>
        <w:contextualSpacing/>
        <w:rPr>
          <w:rFonts w:eastAsia="Calibri" w:cs="Times New Roman"/>
          <w:lang w:eastAsia="en-GB"/>
        </w:rPr>
      </w:pPr>
      <w:r>
        <w:rPr>
          <w:rFonts w:eastAsia="Calibri" w:cs="Times New Roman"/>
          <w:lang w:eastAsia="en-GB"/>
        </w:rPr>
        <w:t>E</w:t>
      </w:r>
      <w:r w:rsidR="009B3719" w:rsidRPr="009B3719">
        <w:rPr>
          <w:rFonts w:eastAsia="Calibri" w:cs="Times New Roman"/>
          <w:lang w:eastAsia="en-GB"/>
        </w:rPr>
        <w:t>valuat</w:t>
      </w:r>
      <w:r>
        <w:rPr>
          <w:rFonts w:eastAsia="Calibri" w:cs="Times New Roman"/>
          <w:lang w:eastAsia="en-GB"/>
        </w:rPr>
        <w:t xml:space="preserve">e </w:t>
      </w:r>
      <w:r w:rsidR="00FE308D">
        <w:rPr>
          <w:rFonts w:eastAsia="Calibri" w:cs="Times New Roman"/>
          <w:lang w:eastAsia="en-GB"/>
        </w:rPr>
        <w:t>equipment.</w:t>
      </w:r>
    </w:p>
    <w:p w14:paraId="7BB8FDF5" w14:textId="6509EB64" w:rsidR="00356F3D" w:rsidRDefault="00AC66DF" w:rsidP="00A51C5B">
      <w:pPr>
        <w:numPr>
          <w:ilvl w:val="0"/>
          <w:numId w:val="14"/>
        </w:numPr>
        <w:spacing w:after="220" w:line="240" w:lineRule="auto"/>
        <w:contextualSpacing/>
        <w:rPr>
          <w:rFonts w:eastAsia="Calibri" w:cs="Times New Roman"/>
          <w:lang w:eastAsia="en-GB"/>
        </w:rPr>
      </w:pPr>
      <w:r>
        <w:rPr>
          <w:rFonts w:eastAsia="Calibri" w:cs="Times New Roman"/>
          <w:lang w:eastAsia="en-GB"/>
        </w:rPr>
        <w:t>Provide t</w:t>
      </w:r>
      <w:r w:rsidR="00C86201">
        <w:rPr>
          <w:rFonts w:eastAsia="Calibri" w:cs="Times New Roman"/>
          <w:lang w:eastAsia="en-GB"/>
        </w:rPr>
        <w:t>raining</w:t>
      </w:r>
    </w:p>
    <w:p w14:paraId="71B22333" w14:textId="1CEAF52B" w:rsidR="00C86201" w:rsidRDefault="00AC66DF" w:rsidP="00A51C5B">
      <w:pPr>
        <w:numPr>
          <w:ilvl w:val="0"/>
          <w:numId w:val="14"/>
        </w:numPr>
        <w:spacing w:after="220" w:line="240" w:lineRule="auto"/>
        <w:contextualSpacing/>
        <w:rPr>
          <w:rFonts w:eastAsia="Calibri" w:cs="Times New Roman"/>
          <w:lang w:eastAsia="en-GB"/>
        </w:rPr>
      </w:pPr>
      <w:r>
        <w:rPr>
          <w:rFonts w:eastAsia="Calibri" w:cs="Times New Roman"/>
          <w:lang w:eastAsia="en-GB"/>
        </w:rPr>
        <w:t>Assist c</w:t>
      </w:r>
      <w:r w:rsidR="00C86201">
        <w:rPr>
          <w:rFonts w:eastAsia="Calibri" w:cs="Times New Roman"/>
          <w:lang w:eastAsia="en-GB"/>
        </w:rPr>
        <w:t>ommunity safety and evaluation</w:t>
      </w:r>
    </w:p>
    <w:p w14:paraId="3A7772A2" w14:textId="7CCC30A9" w:rsidR="001B7D4A" w:rsidRDefault="001B7D4A" w:rsidP="00A51C5B">
      <w:pPr>
        <w:numPr>
          <w:ilvl w:val="0"/>
          <w:numId w:val="14"/>
        </w:numPr>
        <w:spacing w:after="220" w:line="240" w:lineRule="auto"/>
        <w:contextualSpacing/>
        <w:rPr>
          <w:rFonts w:eastAsia="Calibri" w:cs="Times New Roman"/>
          <w:lang w:eastAsia="en-GB"/>
        </w:rPr>
      </w:pPr>
      <w:r w:rsidRPr="001B7D4A">
        <w:rPr>
          <w:rFonts w:eastAsia="Calibri" w:cs="Times New Roman"/>
          <w:lang w:eastAsia="en-GB"/>
        </w:rPr>
        <w:t>Provide real-time images to enable faster, more effective command decisions</w:t>
      </w:r>
      <w:r w:rsidR="00AC66DF">
        <w:rPr>
          <w:rFonts w:eastAsia="Calibri" w:cs="Times New Roman"/>
          <w:lang w:eastAsia="en-GB"/>
        </w:rPr>
        <w:t>.</w:t>
      </w:r>
    </w:p>
    <w:p w14:paraId="0CD56C81" w14:textId="359229E4" w:rsidR="00B20342" w:rsidRDefault="00B20342" w:rsidP="00A51C5B">
      <w:pPr>
        <w:numPr>
          <w:ilvl w:val="0"/>
          <w:numId w:val="14"/>
        </w:numPr>
        <w:spacing w:after="220" w:line="240" w:lineRule="auto"/>
        <w:contextualSpacing/>
        <w:rPr>
          <w:rFonts w:eastAsia="Calibri" w:cs="Times New Roman"/>
          <w:lang w:eastAsia="en-GB"/>
        </w:rPr>
      </w:pPr>
      <w:r>
        <w:rPr>
          <w:rFonts w:eastAsia="Calibri" w:cs="Times New Roman"/>
          <w:lang w:eastAsia="en-GB"/>
        </w:rPr>
        <w:t>Capture incident information to assist decision making.</w:t>
      </w:r>
    </w:p>
    <w:p w14:paraId="13246E13" w14:textId="77BDA8A7" w:rsidR="00F64425" w:rsidRPr="00A51C5B" w:rsidRDefault="00F64425" w:rsidP="00A51C5B">
      <w:pPr>
        <w:numPr>
          <w:ilvl w:val="0"/>
          <w:numId w:val="14"/>
        </w:numPr>
        <w:spacing w:after="220" w:line="240" w:lineRule="auto"/>
        <w:contextualSpacing/>
        <w:rPr>
          <w:rFonts w:eastAsia="Calibri" w:cs="Times New Roman"/>
          <w:lang w:eastAsia="en-GB"/>
        </w:rPr>
      </w:pPr>
      <w:r w:rsidRPr="00F64425">
        <w:rPr>
          <w:rFonts w:eastAsia="Calibri" w:cs="Times New Roman"/>
          <w:lang w:eastAsia="en-GB"/>
        </w:rPr>
        <w:t>Provid</w:t>
      </w:r>
      <w:r w:rsidR="00A8229C">
        <w:rPr>
          <w:rFonts w:eastAsia="Calibri" w:cs="Times New Roman"/>
          <w:lang w:eastAsia="en-GB"/>
        </w:rPr>
        <w:t>e</w:t>
      </w:r>
      <w:r w:rsidRPr="00F64425">
        <w:rPr>
          <w:rFonts w:eastAsia="Calibri" w:cs="Times New Roman"/>
          <w:lang w:eastAsia="en-GB"/>
        </w:rPr>
        <w:t xml:space="preserve"> information and evidence to support fire safety, fire investigation and other collaborative working with partners</w:t>
      </w:r>
    </w:p>
    <w:p w14:paraId="06A362A4" w14:textId="77777777" w:rsidR="00DC14D4" w:rsidRDefault="00DC14D4" w:rsidP="00575C49">
      <w:pPr>
        <w:pStyle w:val="Heading2"/>
      </w:pPr>
      <w:r w:rsidRPr="00C55E53">
        <w:t>The lawful basis on which we use this information</w:t>
      </w:r>
    </w:p>
    <w:p w14:paraId="361265DD" w14:textId="77777777" w:rsidR="003A12FA" w:rsidRPr="003A12FA" w:rsidRDefault="00597B80" w:rsidP="00621598">
      <w:pPr>
        <w:rPr>
          <w:rFonts w:cs="Arial"/>
          <w:szCs w:val="24"/>
        </w:rPr>
      </w:pPr>
      <w:r w:rsidRPr="003A12FA">
        <w:rPr>
          <w:rFonts w:cs="Arial"/>
          <w:szCs w:val="24"/>
        </w:rPr>
        <w:t xml:space="preserve">The legal basis for processing or sharing your </w:t>
      </w:r>
      <w:r w:rsidR="003A12FA" w:rsidRPr="003A12FA">
        <w:rPr>
          <w:rFonts w:cs="Arial"/>
          <w:szCs w:val="24"/>
        </w:rPr>
        <w:t>personal information is:</w:t>
      </w:r>
    </w:p>
    <w:p w14:paraId="36D39E39" w14:textId="73D35758" w:rsidR="00621598" w:rsidRPr="003A12FA" w:rsidRDefault="003A12FA" w:rsidP="003A12FA">
      <w:pPr>
        <w:pStyle w:val="ListParagraph"/>
        <w:numPr>
          <w:ilvl w:val="0"/>
          <w:numId w:val="14"/>
        </w:numPr>
        <w:rPr>
          <w:rFonts w:eastAsia="Times New Roman" w:cs="Arial"/>
          <w:bCs/>
          <w:szCs w:val="24"/>
          <w:lang w:val="en" w:eastAsia="en-GB"/>
        </w:rPr>
      </w:pPr>
      <w:r w:rsidRPr="003A12FA">
        <w:rPr>
          <w:rFonts w:cs="Arial"/>
          <w:szCs w:val="24"/>
        </w:rPr>
        <w:t>Under</w:t>
      </w:r>
      <w:r>
        <w:rPr>
          <w:rFonts w:cs="Arial"/>
          <w:szCs w:val="24"/>
        </w:rPr>
        <w:t xml:space="preserve"> the terms of a contract</w:t>
      </w:r>
    </w:p>
    <w:p w14:paraId="34325327" w14:textId="1257AF5E" w:rsidR="003A12FA" w:rsidRPr="003A12FA" w:rsidRDefault="003A12FA" w:rsidP="003A12FA">
      <w:pPr>
        <w:pStyle w:val="ListParagraph"/>
        <w:numPr>
          <w:ilvl w:val="0"/>
          <w:numId w:val="14"/>
        </w:numPr>
        <w:rPr>
          <w:rFonts w:eastAsia="Times New Roman" w:cs="Arial"/>
          <w:bCs/>
          <w:szCs w:val="24"/>
          <w:lang w:val="en" w:eastAsia="en-GB"/>
        </w:rPr>
      </w:pPr>
      <w:r>
        <w:rPr>
          <w:rFonts w:cs="Arial"/>
          <w:szCs w:val="24"/>
        </w:rPr>
        <w:t>Where we have a legal obligation</w:t>
      </w:r>
    </w:p>
    <w:p w14:paraId="22E0AADE" w14:textId="0A4712EA" w:rsidR="003A12FA" w:rsidRPr="00340FD1" w:rsidRDefault="00340FD1" w:rsidP="003A12FA">
      <w:pPr>
        <w:pStyle w:val="ListParagraph"/>
        <w:numPr>
          <w:ilvl w:val="0"/>
          <w:numId w:val="14"/>
        </w:numPr>
        <w:rPr>
          <w:rFonts w:eastAsia="Times New Roman" w:cs="Arial"/>
          <w:bCs/>
          <w:szCs w:val="24"/>
          <w:lang w:val="en" w:eastAsia="en-GB"/>
        </w:rPr>
      </w:pPr>
      <w:r>
        <w:rPr>
          <w:rFonts w:cs="Arial"/>
          <w:szCs w:val="24"/>
        </w:rPr>
        <w:t>Under the duties of a public task</w:t>
      </w:r>
    </w:p>
    <w:p w14:paraId="0DF5D6B3" w14:textId="0B771B97" w:rsidR="00340FD1" w:rsidRPr="003A12FA" w:rsidRDefault="00340FD1" w:rsidP="003A12FA">
      <w:pPr>
        <w:pStyle w:val="ListParagraph"/>
        <w:numPr>
          <w:ilvl w:val="0"/>
          <w:numId w:val="14"/>
        </w:numPr>
        <w:rPr>
          <w:rFonts w:eastAsia="Times New Roman" w:cs="Arial"/>
          <w:bCs/>
          <w:szCs w:val="24"/>
          <w:lang w:val="en" w:eastAsia="en-GB"/>
        </w:rPr>
      </w:pPr>
      <w:r>
        <w:rPr>
          <w:rFonts w:cs="Arial"/>
          <w:szCs w:val="24"/>
        </w:rPr>
        <w:t xml:space="preserve">Where we have a vital interest </w:t>
      </w:r>
    </w:p>
    <w:p w14:paraId="59ECBD52" w14:textId="77777777" w:rsidR="00DC14D4" w:rsidRPr="002D447D" w:rsidRDefault="00DC14D4" w:rsidP="00575C49">
      <w:pPr>
        <w:pStyle w:val="Heading2"/>
        <w:rPr>
          <w:bCs/>
        </w:rPr>
      </w:pPr>
      <w:r w:rsidRPr="00C55E53">
        <w:lastRenderedPageBreak/>
        <w:t xml:space="preserve">Storing </w:t>
      </w:r>
      <w:bookmarkStart w:id="1" w:name="_Hlk165984947"/>
      <w:r w:rsidRPr="00C55E53">
        <w:t xml:space="preserve">this </w:t>
      </w:r>
      <w:bookmarkEnd w:id="1"/>
      <w:r w:rsidRPr="00C55E53">
        <w:t>information</w:t>
      </w:r>
    </w:p>
    <w:p w14:paraId="4908D459" w14:textId="77777777" w:rsidR="00887D67" w:rsidRDefault="00887D67" w:rsidP="00975EFC">
      <w:pPr>
        <w:pStyle w:val="Heading2"/>
        <w:rPr>
          <w:rFonts w:ascii="Arial" w:eastAsiaTheme="minorHAnsi" w:hAnsi="Arial" w:cs="Arial"/>
          <w:b w:val="0"/>
          <w:bCs/>
          <w:color w:val="auto"/>
          <w:sz w:val="24"/>
          <w:szCs w:val="24"/>
          <w:lang w:eastAsia="en-US"/>
        </w:rPr>
      </w:pPr>
      <w:r w:rsidRPr="00887D67">
        <w:rPr>
          <w:rFonts w:ascii="Arial" w:eastAsiaTheme="minorHAnsi" w:hAnsi="Arial" w:cs="Arial"/>
          <w:b w:val="0"/>
          <w:bCs/>
          <w:color w:val="auto"/>
          <w:sz w:val="24"/>
          <w:szCs w:val="24"/>
          <w:lang w:eastAsia="en-US"/>
        </w:rPr>
        <w:t>We will hold the information about you securely, and for no longer than reasonably necessary. For digital recording systems, video images held on the hard drive of a PC or server will be overwritten in line with business needs. Images stored on removable media such as CD or DVD will be erased or destroyed once the purpose of the recording is no longer relevant. </w:t>
      </w:r>
    </w:p>
    <w:p w14:paraId="4F788146" w14:textId="0A0A526D" w:rsidR="00975EFC" w:rsidRPr="00C55E53" w:rsidRDefault="00975EFC" w:rsidP="00975EFC">
      <w:pPr>
        <w:pStyle w:val="Heading2"/>
      </w:pPr>
      <w:r w:rsidRPr="00C55E53">
        <w:t>Who we share this information with</w:t>
      </w:r>
    </w:p>
    <w:p w14:paraId="30CF5C63" w14:textId="720B172F" w:rsidR="00F03903" w:rsidRPr="008C05A6" w:rsidRDefault="00F03903" w:rsidP="00E14E6C">
      <w:pPr>
        <w:rPr>
          <w:rFonts w:cs="Arial"/>
          <w:szCs w:val="24"/>
        </w:rPr>
      </w:pPr>
      <w:r w:rsidRPr="008C05A6">
        <w:rPr>
          <w:rFonts w:cs="Arial"/>
          <w:szCs w:val="24"/>
        </w:rPr>
        <w:t xml:space="preserve">We </w:t>
      </w:r>
      <w:r w:rsidR="005852B2" w:rsidRPr="008C05A6">
        <w:rPr>
          <w:rFonts w:cs="Arial"/>
          <w:szCs w:val="24"/>
        </w:rPr>
        <w:t xml:space="preserve">will not </w:t>
      </w:r>
      <w:r w:rsidRPr="008C05A6">
        <w:rPr>
          <w:rFonts w:cs="Arial"/>
          <w:szCs w:val="24"/>
        </w:rPr>
        <w:t xml:space="preserve">routinely share this information </w:t>
      </w:r>
      <w:r w:rsidR="00E14E6C" w:rsidRPr="008C05A6">
        <w:rPr>
          <w:rFonts w:cs="Arial"/>
          <w:szCs w:val="24"/>
        </w:rPr>
        <w:t xml:space="preserve">however we may share </w:t>
      </w:r>
      <w:r w:rsidR="0063233F">
        <w:rPr>
          <w:rFonts w:cs="Arial"/>
          <w:szCs w:val="24"/>
        </w:rPr>
        <w:t>video</w:t>
      </w:r>
      <w:r w:rsidR="00E14E6C" w:rsidRPr="008C05A6">
        <w:rPr>
          <w:rFonts w:cs="Arial"/>
          <w:szCs w:val="24"/>
        </w:rPr>
        <w:t xml:space="preserve"> footage held on our systems relating to you in limited and specific circumst</w:t>
      </w:r>
      <w:r w:rsidR="00B3488C" w:rsidRPr="008C05A6">
        <w:rPr>
          <w:rFonts w:cs="Arial"/>
          <w:szCs w:val="24"/>
        </w:rPr>
        <w:t>ances with the following:</w:t>
      </w:r>
    </w:p>
    <w:p w14:paraId="695C043F" w14:textId="0359345B" w:rsidR="00B3488C" w:rsidRDefault="00C66097" w:rsidP="00C66097">
      <w:pPr>
        <w:pStyle w:val="ListParagraph"/>
        <w:numPr>
          <w:ilvl w:val="0"/>
          <w:numId w:val="14"/>
        </w:numPr>
        <w:rPr>
          <w:rFonts w:cs="Arial"/>
          <w:bCs/>
          <w:szCs w:val="24"/>
        </w:rPr>
      </w:pPr>
      <w:r w:rsidRPr="00C66097">
        <w:rPr>
          <w:rFonts w:cs="Arial"/>
          <w:bCs/>
          <w:szCs w:val="24"/>
        </w:rPr>
        <w:t>Internally with other parts if West Yorkshire Fire and Rescue service</w:t>
      </w:r>
    </w:p>
    <w:p w14:paraId="4341857F" w14:textId="528949BA" w:rsidR="00C66097" w:rsidRDefault="00C66097" w:rsidP="00C66097">
      <w:pPr>
        <w:pStyle w:val="ListParagraph"/>
        <w:numPr>
          <w:ilvl w:val="0"/>
          <w:numId w:val="14"/>
        </w:numPr>
        <w:rPr>
          <w:rFonts w:cs="Arial"/>
          <w:bCs/>
          <w:szCs w:val="24"/>
        </w:rPr>
      </w:pPr>
      <w:r>
        <w:rPr>
          <w:rFonts w:cs="Arial"/>
          <w:bCs/>
          <w:szCs w:val="24"/>
        </w:rPr>
        <w:t>Police</w:t>
      </w:r>
    </w:p>
    <w:p w14:paraId="230A5F75" w14:textId="1BE5F3D8" w:rsidR="00C66097" w:rsidRDefault="00C66097" w:rsidP="00C66097">
      <w:pPr>
        <w:pStyle w:val="ListParagraph"/>
        <w:numPr>
          <w:ilvl w:val="0"/>
          <w:numId w:val="14"/>
        </w:numPr>
        <w:rPr>
          <w:rFonts w:cs="Arial"/>
          <w:bCs/>
          <w:szCs w:val="24"/>
        </w:rPr>
      </w:pPr>
      <w:r>
        <w:rPr>
          <w:rFonts w:cs="Arial"/>
          <w:bCs/>
          <w:szCs w:val="24"/>
        </w:rPr>
        <w:t>Ambulance Service</w:t>
      </w:r>
    </w:p>
    <w:p w14:paraId="274D87F4" w14:textId="049AB3A8" w:rsidR="00C66097" w:rsidRDefault="00C66097" w:rsidP="00C66097">
      <w:pPr>
        <w:pStyle w:val="ListParagraph"/>
        <w:numPr>
          <w:ilvl w:val="0"/>
          <w:numId w:val="14"/>
        </w:numPr>
        <w:rPr>
          <w:rFonts w:cs="Arial"/>
          <w:bCs/>
          <w:szCs w:val="24"/>
        </w:rPr>
      </w:pPr>
      <w:r>
        <w:rPr>
          <w:rFonts w:cs="Arial"/>
          <w:bCs/>
          <w:szCs w:val="24"/>
        </w:rPr>
        <w:t>Solicitors</w:t>
      </w:r>
    </w:p>
    <w:p w14:paraId="77BD5806" w14:textId="616E7B0D" w:rsidR="00C66097" w:rsidRDefault="00C66097" w:rsidP="00C66097">
      <w:pPr>
        <w:pStyle w:val="ListParagraph"/>
        <w:numPr>
          <w:ilvl w:val="0"/>
          <w:numId w:val="14"/>
        </w:numPr>
        <w:rPr>
          <w:rFonts w:cs="Arial"/>
          <w:bCs/>
          <w:szCs w:val="24"/>
        </w:rPr>
      </w:pPr>
      <w:r>
        <w:rPr>
          <w:rFonts w:cs="Arial"/>
          <w:bCs/>
          <w:szCs w:val="24"/>
        </w:rPr>
        <w:t>Insurance companies or claims handlers</w:t>
      </w:r>
    </w:p>
    <w:p w14:paraId="078075B7" w14:textId="5173C58C" w:rsidR="00E0283D" w:rsidRDefault="00E0283D" w:rsidP="00C66097">
      <w:pPr>
        <w:pStyle w:val="ListParagraph"/>
        <w:numPr>
          <w:ilvl w:val="0"/>
          <w:numId w:val="14"/>
        </w:numPr>
        <w:rPr>
          <w:rFonts w:cs="Arial"/>
          <w:bCs/>
          <w:szCs w:val="24"/>
        </w:rPr>
      </w:pPr>
      <w:r>
        <w:rPr>
          <w:rFonts w:cs="Arial"/>
          <w:bCs/>
          <w:szCs w:val="24"/>
        </w:rPr>
        <w:t>Other local authorities</w:t>
      </w:r>
    </w:p>
    <w:p w14:paraId="6FDC6EF8" w14:textId="64A50531" w:rsidR="00B91624" w:rsidRPr="00C66097" w:rsidRDefault="00B91624" w:rsidP="00C66097">
      <w:pPr>
        <w:pStyle w:val="ListParagraph"/>
        <w:numPr>
          <w:ilvl w:val="0"/>
          <w:numId w:val="14"/>
        </w:numPr>
        <w:rPr>
          <w:rFonts w:cs="Arial"/>
          <w:bCs/>
          <w:szCs w:val="24"/>
        </w:rPr>
      </w:pPr>
      <w:r>
        <w:rPr>
          <w:rFonts w:cs="Arial"/>
          <w:bCs/>
          <w:szCs w:val="24"/>
        </w:rPr>
        <w:t>Government departments and Executive Agencies</w:t>
      </w:r>
    </w:p>
    <w:p w14:paraId="1E180361" w14:textId="77777777" w:rsidR="0033156D" w:rsidRPr="003B39B2" w:rsidRDefault="0033156D" w:rsidP="00575C49">
      <w:pPr>
        <w:pStyle w:val="Heading2"/>
        <w:rPr>
          <w:color w:val="auto"/>
        </w:rPr>
      </w:pPr>
      <w:r w:rsidRPr="003B39B2">
        <w:rPr>
          <w:color w:val="auto"/>
        </w:rPr>
        <w:t>Why we share this information</w:t>
      </w:r>
    </w:p>
    <w:p w14:paraId="1A4669AC" w14:textId="7F009F0B" w:rsidR="0033156D" w:rsidRPr="003B39B2" w:rsidRDefault="003B39B2" w:rsidP="00575C49">
      <w:pPr>
        <w:rPr>
          <w:rFonts w:cs="Arial"/>
          <w:szCs w:val="24"/>
        </w:rPr>
      </w:pPr>
      <w:r w:rsidRPr="003B39B2">
        <w:rPr>
          <w:rFonts w:cs="Arial"/>
          <w:szCs w:val="24"/>
        </w:rPr>
        <w:t>Examples of the legislation that support this information sharing are listed:</w:t>
      </w:r>
    </w:p>
    <w:p w14:paraId="3993F80F" w14:textId="44E8E6B6" w:rsidR="003B39B2" w:rsidRPr="003B39B2" w:rsidRDefault="003B39B2" w:rsidP="003B39B2">
      <w:pPr>
        <w:pStyle w:val="ListParagraph"/>
        <w:numPr>
          <w:ilvl w:val="0"/>
          <w:numId w:val="14"/>
        </w:numPr>
        <w:rPr>
          <w:rFonts w:cs="Arial"/>
          <w:bCs/>
          <w:szCs w:val="24"/>
        </w:rPr>
      </w:pPr>
      <w:r w:rsidRPr="003B39B2">
        <w:rPr>
          <w:rFonts w:cs="Arial"/>
          <w:szCs w:val="24"/>
        </w:rPr>
        <w:t xml:space="preserve">Crime and Disorder Act 1998 </w:t>
      </w:r>
    </w:p>
    <w:p w14:paraId="3DE980DF" w14:textId="23886730" w:rsidR="003B39B2" w:rsidRDefault="00C8702E" w:rsidP="003B39B2">
      <w:pPr>
        <w:pStyle w:val="ListParagraph"/>
        <w:numPr>
          <w:ilvl w:val="0"/>
          <w:numId w:val="14"/>
        </w:numPr>
        <w:rPr>
          <w:rFonts w:cs="Arial"/>
          <w:bCs/>
          <w:szCs w:val="24"/>
        </w:rPr>
      </w:pPr>
      <w:r>
        <w:rPr>
          <w:rFonts w:cs="Arial"/>
          <w:bCs/>
          <w:szCs w:val="24"/>
        </w:rPr>
        <w:t>Health and safety Act 1974</w:t>
      </w:r>
    </w:p>
    <w:p w14:paraId="5C5F27E6" w14:textId="3E46CD8E" w:rsidR="00C8702E" w:rsidRDefault="00C8702E" w:rsidP="003B39B2">
      <w:pPr>
        <w:pStyle w:val="ListParagraph"/>
        <w:numPr>
          <w:ilvl w:val="0"/>
          <w:numId w:val="14"/>
        </w:numPr>
        <w:rPr>
          <w:rFonts w:cs="Arial"/>
          <w:bCs/>
          <w:szCs w:val="24"/>
        </w:rPr>
      </w:pPr>
      <w:r>
        <w:rPr>
          <w:rFonts w:cs="Arial"/>
          <w:bCs/>
          <w:szCs w:val="24"/>
        </w:rPr>
        <w:t>Traffic Management Act 2004</w:t>
      </w:r>
    </w:p>
    <w:p w14:paraId="1A509F43" w14:textId="7384F98E" w:rsidR="0033156D" w:rsidRDefault="0033156D" w:rsidP="00575C49">
      <w:pPr>
        <w:rPr>
          <w:rFonts w:cs="Arial"/>
          <w:bCs/>
          <w:szCs w:val="24"/>
        </w:rPr>
      </w:pPr>
      <w:r w:rsidRPr="003B39B2">
        <w:rPr>
          <w:rFonts w:cs="Arial"/>
          <w:bCs/>
          <w:szCs w:val="24"/>
        </w:rPr>
        <w:t xml:space="preserve">We </w:t>
      </w:r>
      <w:r w:rsidRPr="002D447D">
        <w:rPr>
          <w:rFonts w:cs="Arial"/>
          <w:bCs/>
          <w:szCs w:val="24"/>
        </w:rPr>
        <w:t>do not share personal information about you with anyone else without consent unless the law and our policies allow us to do so.</w:t>
      </w:r>
    </w:p>
    <w:p w14:paraId="518A26B7" w14:textId="2235A7A1" w:rsidR="00DE7220" w:rsidRDefault="00DE7220" w:rsidP="00DE7220">
      <w:pPr>
        <w:pStyle w:val="Heading2"/>
      </w:pPr>
      <w:r>
        <w:t>Your rights</w:t>
      </w:r>
    </w:p>
    <w:p w14:paraId="53BB5CAC" w14:textId="77777777" w:rsidR="00DE7220" w:rsidRPr="00DE7220" w:rsidRDefault="00DE7220" w:rsidP="00DE7220">
      <w:pPr>
        <w:rPr>
          <w:b/>
          <w:bCs/>
        </w:rPr>
      </w:pPr>
      <w:r w:rsidRPr="00DE7220">
        <w:rPr>
          <w:b/>
          <w:bCs/>
        </w:rPr>
        <w:t>You have the right to request:</w:t>
      </w:r>
    </w:p>
    <w:p w14:paraId="55DF1B3C" w14:textId="77777777" w:rsidR="00DE7220" w:rsidRPr="00DE7220" w:rsidRDefault="00DE7220" w:rsidP="00DE7220">
      <w:pPr>
        <w:pStyle w:val="ListParagraph"/>
        <w:numPr>
          <w:ilvl w:val="0"/>
          <w:numId w:val="11"/>
        </w:numPr>
      </w:pPr>
      <w:r w:rsidRPr="00DE7220">
        <w:t>information about how your personal data is processed</w:t>
      </w:r>
    </w:p>
    <w:p w14:paraId="6B24A416" w14:textId="77777777" w:rsidR="00DE7220" w:rsidRPr="00DE7220" w:rsidRDefault="00DE7220" w:rsidP="00DE7220">
      <w:pPr>
        <w:pStyle w:val="ListParagraph"/>
        <w:numPr>
          <w:ilvl w:val="0"/>
          <w:numId w:val="11"/>
        </w:numPr>
      </w:pPr>
      <w:r w:rsidRPr="00DE7220">
        <w:t>a copy of that personal data</w:t>
      </w:r>
    </w:p>
    <w:p w14:paraId="77B7D148" w14:textId="77777777" w:rsidR="00DE7220" w:rsidRPr="00DE7220" w:rsidRDefault="00DE7220" w:rsidP="00DE7220">
      <w:pPr>
        <w:pStyle w:val="ListParagraph"/>
        <w:numPr>
          <w:ilvl w:val="0"/>
          <w:numId w:val="11"/>
        </w:numPr>
      </w:pPr>
      <w:r w:rsidRPr="00DE7220">
        <w:t>that anything inaccurate in your personal data is corrected immediately</w:t>
      </w:r>
    </w:p>
    <w:p w14:paraId="61E4A992" w14:textId="77777777" w:rsidR="00DE7220" w:rsidRPr="00DE7220" w:rsidRDefault="00DE7220" w:rsidP="00DE7220">
      <w:pPr>
        <w:rPr>
          <w:b/>
          <w:bCs/>
        </w:rPr>
      </w:pPr>
      <w:r w:rsidRPr="00DE7220">
        <w:rPr>
          <w:b/>
          <w:bCs/>
        </w:rPr>
        <w:t>You can also:</w:t>
      </w:r>
    </w:p>
    <w:p w14:paraId="1C4A2DF8" w14:textId="77777777" w:rsidR="00DE7220" w:rsidRPr="00DE7220" w:rsidRDefault="00DE7220" w:rsidP="00DE7220">
      <w:pPr>
        <w:pStyle w:val="ListParagraph"/>
        <w:numPr>
          <w:ilvl w:val="0"/>
          <w:numId w:val="12"/>
        </w:numPr>
      </w:pPr>
      <w:r w:rsidRPr="00DE7220">
        <w:t>raise an objection about how your personal data is processed</w:t>
      </w:r>
    </w:p>
    <w:p w14:paraId="64D23418" w14:textId="77777777" w:rsidR="00DE7220" w:rsidRPr="00DE7220" w:rsidRDefault="00DE7220" w:rsidP="00DE7220">
      <w:pPr>
        <w:pStyle w:val="ListParagraph"/>
        <w:numPr>
          <w:ilvl w:val="0"/>
          <w:numId w:val="12"/>
        </w:numPr>
      </w:pPr>
      <w:r w:rsidRPr="00DE7220">
        <w:t>request that your personal data is erased if there is no longer a justification for it</w:t>
      </w:r>
    </w:p>
    <w:p w14:paraId="6F2574FA" w14:textId="231629EC" w:rsidR="00DE7220" w:rsidRDefault="00DE7220" w:rsidP="00DE7220">
      <w:pPr>
        <w:pStyle w:val="ListParagraph"/>
        <w:numPr>
          <w:ilvl w:val="0"/>
          <w:numId w:val="12"/>
        </w:numPr>
      </w:pPr>
      <w:r w:rsidRPr="00DE7220">
        <w:t>ask that the processing of your personal data is restricted in certain circumstances</w:t>
      </w:r>
    </w:p>
    <w:p w14:paraId="321560F5" w14:textId="444FA7A6" w:rsidR="00DE7220" w:rsidRDefault="00DE7220" w:rsidP="009D6A98">
      <w:r w:rsidRPr="00DE7220">
        <w:lastRenderedPageBreak/>
        <w:t xml:space="preserve">If you have any of these requests, </w:t>
      </w:r>
      <w:r>
        <w:t xml:space="preserve">please </w:t>
      </w:r>
      <w:r w:rsidRPr="00DE7220">
        <w:t xml:space="preserve">contact our </w:t>
      </w:r>
      <w:r>
        <w:t xml:space="preserve">Information Governance </w:t>
      </w:r>
      <w:r w:rsidRPr="00DE7220">
        <w:t>Team</w:t>
      </w:r>
      <w:r>
        <w:t xml:space="preserve"> </w:t>
      </w:r>
      <w:r w:rsidR="009D6A98">
        <w:t xml:space="preserve">at </w:t>
      </w:r>
      <w:hyperlink r:id="rId16" w:history="1">
        <w:r w:rsidR="009D6A98" w:rsidRPr="008B38D5">
          <w:rPr>
            <w:rStyle w:val="Hyperlink"/>
          </w:rPr>
          <w:t>information@westyorksfire.gov.uk</w:t>
        </w:r>
      </w:hyperlink>
      <w:r w:rsidR="009D6A98">
        <w:t xml:space="preserve"> or call the team </w:t>
      </w:r>
      <w:r>
        <w:t>on 01274 682311</w:t>
      </w:r>
      <w:r w:rsidR="009D6A98">
        <w:t xml:space="preserve">. </w:t>
      </w:r>
      <w:r>
        <w:t xml:space="preserve"> </w:t>
      </w:r>
    </w:p>
    <w:p w14:paraId="21FA9486" w14:textId="546CCC01" w:rsidR="0033156D" w:rsidRDefault="0033156D" w:rsidP="00575C49">
      <w:pPr>
        <w:pStyle w:val="Heading2"/>
      </w:pPr>
      <w:r w:rsidRPr="00355BBC">
        <w:t xml:space="preserve">Further </w:t>
      </w:r>
      <w:r w:rsidRPr="004224C3">
        <w:t>information</w:t>
      </w:r>
    </w:p>
    <w:p w14:paraId="2520A196" w14:textId="71782969" w:rsidR="000F4E67" w:rsidRPr="00B25DC9" w:rsidRDefault="0033156D" w:rsidP="00575C49">
      <w:pPr>
        <w:rPr>
          <w:b/>
          <w:bCs/>
          <w:color w:val="0070C0"/>
          <w:lang w:eastAsia="en-GB"/>
        </w:rPr>
      </w:pPr>
      <w:r w:rsidRPr="001D4C2C">
        <w:rPr>
          <w:rFonts w:cs="Arial"/>
          <w:szCs w:val="24"/>
          <w:lang w:eastAsia="en-GB"/>
        </w:rPr>
        <w:t xml:space="preserve">If you would like further information about how we manage your data, please </w:t>
      </w:r>
      <w:r w:rsidR="007F4094">
        <w:rPr>
          <w:rFonts w:cs="Arial"/>
          <w:szCs w:val="24"/>
          <w:lang w:eastAsia="en-GB"/>
        </w:rPr>
        <w:t xml:space="preserve">visit </w:t>
      </w:r>
      <w:hyperlink r:id="rId17" w:history="1">
        <w:r w:rsidR="007F4094">
          <w:rPr>
            <w:rStyle w:val="Hyperlink"/>
          </w:rPr>
          <w:t>Your information (privacy notice) | West Yorkshire Fire and Rescue Service (westyorksfire.gov.uk)</w:t>
        </w:r>
      </w:hyperlink>
    </w:p>
    <w:p w14:paraId="6FE3C737" w14:textId="7F19817B" w:rsidR="0033156D" w:rsidRPr="00FF42D1" w:rsidRDefault="0033156D" w:rsidP="00575C49">
      <w:pPr>
        <w:rPr>
          <w:rFonts w:cs="Arial"/>
          <w:color w:val="FF0000"/>
          <w:szCs w:val="24"/>
        </w:rPr>
      </w:pPr>
      <w:r w:rsidRPr="00355BBC">
        <w:rPr>
          <w:rFonts w:cs="Arial"/>
          <w:color w:val="000000" w:themeColor="text1"/>
          <w:szCs w:val="24"/>
        </w:rPr>
        <w:t>If you would like further information about this privacy notice, please contact</w:t>
      </w:r>
      <w:r w:rsidR="00AB49A1">
        <w:rPr>
          <w:rFonts w:cs="Arial"/>
          <w:color w:val="000000" w:themeColor="text1"/>
          <w:szCs w:val="24"/>
        </w:rPr>
        <w:t xml:space="preserve"> the information Governance Team</w:t>
      </w:r>
      <w:r w:rsidR="004500EF">
        <w:rPr>
          <w:rFonts w:cs="Arial"/>
          <w:color w:val="000000" w:themeColor="text1"/>
          <w:szCs w:val="24"/>
        </w:rPr>
        <w:t xml:space="preserve"> at </w:t>
      </w:r>
      <w:hyperlink r:id="rId18" w:history="1">
        <w:r w:rsidR="00844144" w:rsidRPr="001356E8">
          <w:rPr>
            <w:rStyle w:val="Hyperlink"/>
            <w:rFonts w:cs="Arial"/>
            <w:szCs w:val="24"/>
          </w:rPr>
          <w:t>information@westyorksfire.gov.uk</w:t>
        </w:r>
      </w:hyperlink>
      <w:r w:rsidR="004500EF">
        <w:rPr>
          <w:rFonts w:cs="Arial"/>
          <w:color w:val="000000" w:themeColor="text1"/>
          <w:szCs w:val="24"/>
        </w:rPr>
        <w:t xml:space="preserve"> or call the team</w:t>
      </w:r>
      <w:r w:rsidR="00AB49A1">
        <w:rPr>
          <w:rFonts w:cs="Arial"/>
          <w:color w:val="000000" w:themeColor="text1"/>
          <w:szCs w:val="24"/>
        </w:rPr>
        <w:t xml:space="preserve"> on 01274 682311</w:t>
      </w:r>
      <w:r w:rsidR="004500EF">
        <w:rPr>
          <w:rFonts w:cs="Arial"/>
          <w:color w:val="000000" w:themeColor="text1"/>
          <w:szCs w:val="24"/>
        </w:rPr>
        <w:t xml:space="preserve">. </w:t>
      </w:r>
    </w:p>
    <w:p w14:paraId="48517C7D" w14:textId="77777777" w:rsidR="00B92FBB" w:rsidRDefault="0033156D" w:rsidP="007F4094">
      <w:pPr>
        <w:rPr>
          <w:rFonts w:cs="Arial"/>
          <w:szCs w:val="24"/>
        </w:rPr>
      </w:pPr>
      <w:r w:rsidRPr="000C1B20">
        <w:rPr>
          <w:rFonts w:cs="Arial"/>
          <w:szCs w:val="24"/>
        </w:rPr>
        <w:t>If you have</w:t>
      </w:r>
      <w:r>
        <w:rPr>
          <w:rFonts w:cs="Arial"/>
          <w:szCs w:val="24"/>
        </w:rPr>
        <w:t xml:space="preserve"> any worries or questions about how your personal data is handled, please </w:t>
      </w:r>
      <w:r w:rsidR="00317A4A" w:rsidRPr="007F4094">
        <w:rPr>
          <w:rFonts w:cs="Arial"/>
          <w:szCs w:val="24"/>
        </w:rPr>
        <w:t>contact</w:t>
      </w:r>
      <w:r w:rsidRPr="007F4094">
        <w:rPr>
          <w:rFonts w:cs="Arial"/>
          <w:szCs w:val="24"/>
        </w:rPr>
        <w:t xml:space="preserve"> the Data Protection </w:t>
      </w:r>
      <w:r w:rsidR="007F4094" w:rsidRPr="007F4094">
        <w:rPr>
          <w:rFonts w:cs="Arial"/>
          <w:szCs w:val="24"/>
        </w:rPr>
        <w:t>Officer: -</w:t>
      </w:r>
    </w:p>
    <w:p w14:paraId="031D3EE5" w14:textId="77777777" w:rsidR="00B92FBB" w:rsidRPr="00B92FBB" w:rsidRDefault="00B92FBB" w:rsidP="00B92FBB">
      <w:pPr>
        <w:spacing w:after="0"/>
        <w:rPr>
          <w:szCs w:val="24"/>
        </w:rPr>
      </w:pPr>
      <w:r w:rsidRPr="00B92FBB">
        <w:rPr>
          <w:szCs w:val="24"/>
        </w:rPr>
        <w:t xml:space="preserve">Martin McCarthy </w:t>
      </w:r>
    </w:p>
    <w:p w14:paraId="14028CEB" w14:textId="77777777" w:rsidR="00B92FBB" w:rsidRPr="00B92FBB" w:rsidRDefault="00B92FBB" w:rsidP="00B92FBB">
      <w:pPr>
        <w:spacing w:after="0"/>
        <w:rPr>
          <w:szCs w:val="24"/>
        </w:rPr>
      </w:pPr>
      <w:r w:rsidRPr="00B92FBB">
        <w:rPr>
          <w:szCs w:val="24"/>
        </w:rPr>
        <w:t xml:space="preserve">Oakroyd Hall, </w:t>
      </w:r>
    </w:p>
    <w:p w14:paraId="40E4CFEA" w14:textId="77777777" w:rsidR="00B92FBB" w:rsidRPr="00B92FBB" w:rsidRDefault="00B92FBB" w:rsidP="00B92FBB">
      <w:pPr>
        <w:spacing w:after="0"/>
        <w:rPr>
          <w:szCs w:val="24"/>
        </w:rPr>
      </w:pPr>
      <w:r w:rsidRPr="00B92FBB">
        <w:rPr>
          <w:szCs w:val="24"/>
        </w:rPr>
        <w:t xml:space="preserve">Bradford Road Birkenshaw, </w:t>
      </w:r>
    </w:p>
    <w:p w14:paraId="25092BDC" w14:textId="77777777" w:rsidR="00B92FBB" w:rsidRPr="00B92FBB" w:rsidRDefault="00B92FBB" w:rsidP="00B92FBB">
      <w:pPr>
        <w:spacing w:after="0"/>
        <w:rPr>
          <w:szCs w:val="24"/>
        </w:rPr>
      </w:pPr>
      <w:r w:rsidRPr="00B92FBB">
        <w:rPr>
          <w:szCs w:val="24"/>
        </w:rPr>
        <w:t>West Yorkshire,</w:t>
      </w:r>
    </w:p>
    <w:p w14:paraId="6BE46751" w14:textId="77777777" w:rsidR="00B92FBB" w:rsidRPr="00B92FBB" w:rsidRDefault="00B92FBB" w:rsidP="00B92FBB">
      <w:pPr>
        <w:spacing w:after="0"/>
        <w:rPr>
          <w:szCs w:val="24"/>
        </w:rPr>
      </w:pPr>
      <w:r w:rsidRPr="00B92FBB">
        <w:rPr>
          <w:szCs w:val="24"/>
        </w:rPr>
        <w:t xml:space="preserve">BD11 2DY </w:t>
      </w:r>
    </w:p>
    <w:p w14:paraId="345C8ACF" w14:textId="77777777" w:rsidR="00B92FBB" w:rsidRPr="00B92FBB" w:rsidRDefault="00B92FBB" w:rsidP="00B92FBB">
      <w:pPr>
        <w:spacing w:after="0"/>
        <w:rPr>
          <w:szCs w:val="24"/>
        </w:rPr>
      </w:pPr>
      <w:r w:rsidRPr="00B92FBB">
        <w:rPr>
          <w:szCs w:val="24"/>
        </w:rPr>
        <w:t xml:space="preserve">(T) 01274 682311 </w:t>
      </w:r>
    </w:p>
    <w:p w14:paraId="5D45EEC1" w14:textId="2A1F93F6" w:rsidR="00B92FBB" w:rsidRPr="00B92FBB" w:rsidRDefault="00000000" w:rsidP="00B92FBB">
      <w:pPr>
        <w:spacing w:after="0"/>
        <w:rPr>
          <w:rFonts w:cs="Arial"/>
          <w:szCs w:val="24"/>
        </w:rPr>
      </w:pPr>
      <w:hyperlink r:id="rId19" w:history="1">
        <w:r w:rsidR="00B92FBB" w:rsidRPr="00B92FBB">
          <w:rPr>
            <w:rStyle w:val="Hyperlink"/>
            <w:rFonts w:cs="Arial"/>
            <w:szCs w:val="24"/>
          </w:rPr>
          <w:t>martin.mccarthy@westyorksfire.gov.uk</w:t>
        </w:r>
      </w:hyperlink>
    </w:p>
    <w:p w14:paraId="187C19A3" w14:textId="77777777" w:rsidR="00B92FBB" w:rsidRPr="00B92FBB" w:rsidRDefault="00B92FBB" w:rsidP="00B92FBB">
      <w:pPr>
        <w:spacing w:after="0"/>
        <w:rPr>
          <w:rStyle w:val="Hyperlink"/>
          <w:color w:val="auto"/>
          <w:u w:val="none"/>
        </w:rPr>
      </w:pPr>
    </w:p>
    <w:p w14:paraId="6733D841" w14:textId="1FB22E34" w:rsidR="007F4094" w:rsidRPr="000C1B20" w:rsidRDefault="007F4094" w:rsidP="007F4094">
      <w:pPr>
        <w:rPr>
          <w:rFonts w:cs="Arial"/>
          <w:szCs w:val="24"/>
        </w:rPr>
      </w:pPr>
      <w:r>
        <w:t xml:space="preserve">You can also complain to the </w:t>
      </w:r>
      <w:r w:rsidR="00D941B0">
        <w:t>Information Commissioner’s Office (ICO)</w:t>
      </w:r>
      <w:r>
        <w:t xml:space="preserve"> if you are unhappy with how we have used your data. You can contact the ICO via the contact us page </w:t>
      </w:r>
      <w:hyperlink r:id="rId20" w:history="1">
        <w:r w:rsidRPr="00927411">
          <w:rPr>
            <w:rStyle w:val="Hyperlink"/>
            <w:rFonts w:cs="Arial"/>
            <w:szCs w:val="24"/>
          </w:rPr>
          <w:t>https://ico.org.uk/global/contact-us/</w:t>
        </w:r>
      </w:hyperlink>
      <w:r>
        <w:t xml:space="preserve"> on their website, or by ringing 0303 123 1113.</w:t>
      </w:r>
    </w:p>
    <w:sectPr w:rsidR="007F4094" w:rsidRPr="000C1B20" w:rsidSect="000C6C36">
      <w:headerReference w:type="even" r:id="rId21"/>
      <w:headerReference w:type="default" r:id="rId22"/>
      <w:footerReference w:type="even" r:id="rId23"/>
      <w:footerReference w:type="default" r:id="rId24"/>
      <w:headerReference w:type="first" r:id="rId25"/>
      <w:footerReference w:type="first" r:id="rId26"/>
      <w:pgSz w:w="11906" w:h="16838"/>
      <w:pgMar w:top="1843" w:right="720" w:bottom="720" w:left="1134" w:header="426"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ve Teggart" w:date="2024-05-08T12:02:00Z" w:initials="DT">
    <w:p w14:paraId="0885891F" w14:textId="77777777" w:rsidR="00B36C66" w:rsidRDefault="00B36C66" w:rsidP="00B36C66">
      <w:pPr>
        <w:pStyle w:val="CommentText"/>
        <w:ind w:left="0"/>
      </w:pPr>
      <w:r>
        <w:rPr>
          <w:rStyle w:val="CommentReference"/>
        </w:rPr>
        <w:annotationRef/>
      </w:r>
      <w:r>
        <w:t>Do we need to add audio in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85891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0F2032" w16cex:dateUtc="2024-05-08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85891F" w16cid:durableId="5D0F20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E30BD" w14:textId="77777777" w:rsidR="00131BF5" w:rsidRDefault="00131BF5" w:rsidP="00C55E53">
      <w:pPr>
        <w:spacing w:after="0" w:line="240" w:lineRule="auto"/>
      </w:pPr>
      <w:r>
        <w:separator/>
      </w:r>
    </w:p>
  </w:endnote>
  <w:endnote w:type="continuationSeparator" w:id="0">
    <w:p w14:paraId="5042996F" w14:textId="77777777" w:rsidR="00131BF5" w:rsidRDefault="00131BF5" w:rsidP="00C5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2BB0C" w14:textId="77777777" w:rsidR="00FC2379" w:rsidRDefault="00FC2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B1BBF" w14:textId="77777777" w:rsidR="00FC2379" w:rsidRDefault="00FC2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6C48E" w14:textId="77777777" w:rsidR="00FC2379" w:rsidRDefault="00FC2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CC153" w14:textId="77777777" w:rsidR="00131BF5" w:rsidRDefault="00131BF5" w:rsidP="00C55E53">
      <w:pPr>
        <w:spacing w:after="0" w:line="240" w:lineRule="auto"/>
      </w:pPr>
      <w:r>
        <w:separator/>
      </w:r>
    </w:p>
  </w:footnote>
  <w:footnote w:type="continuationSeparator" w:id="0">
    <w:p w14:paraId="3DEB6E65" w14:textId="77777777" w:rsidR="00131BF5" w:rsidRDefault="00131BF5" w:rsidP="00C5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9EF0" w14:textId="77777777" w:rsidR="00FC2379" w:rsidRDefault="00FC2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B3635" w14:textId="1A248BEF" w:rsidR="00FF42D1" w:rsidRDefault="00FF42D1" w:rsidP="00FF42D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0F222" w14:textId="06209A51" w:rsidR="00FC2379" w:rsidRDefault="00FC2379" w:rsidP="00FC2379">
    <w:pPr>
      <w:pStyle w:val="Header"/>
      <w:jc w:val="right"/>
    </w:pPr>
    <w:r>
      <w:rPr>
        <w:noProof/>
      </w:rPr>
      <w:drawing>
        <wp:inline distT="0" distB="0" distL="0" distR="0" wp14:anchorId="2BCCC4C8" wp14:editId="69A5FEB3">
          <wp:extent cx="2641600" cy="762000"/>
          <wp:effectExtent l="0" t="0" r="635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6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9E1"/>
    <w:multiLevelType w:val="hybridMultilevel"/>
    <w:tmpl w:val="BCD25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33162"/>
    <w:multiLevelType w:val="hybridMultilevel"/>
    <w:tmpl w:val="84F42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E9645B"/>
    <w:multiLevelType w:val="hybridMultilevel"/>
    <w:tmpl w:val="6F465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4A1F30"/>
    <w:multiLevelType w:val="hybridMultilevel"/>
    <w:tmpl w:val="34B8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84323"/>
    <w:multiLevelType w:val="multilevel"/>
    <w:tmpl w:val="9BA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441BA"/>
    <w:multiLevelType w:val="hybridMultilevel"/>
    <w:tmpl w:val="6C1A86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9C2161"/>
    <w:multiLevelType w:val="hybridMultilevel"/>
    <w:tmpl w:val="F5E29784"/>
    <w:lvl w:ilvl="0" w:tplc="303C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F694E"/>
    <w:multiLevelType w:val="hybridMultilevel"/>
    <w:tmpl w:val="41C24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790EB9"/>
    <w:multiLevelType w:val="multilevel"/>
    <w:tmpl w:val="088E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9405B7"/>
    <w:multiLevelType w:val="hybridMultilevel"/>
    <w:tmpl w:val="E9D0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215AE"/>
    <w:multiLevelType w:val="hybridMultilevel"/>
    <w:tmpl w:val="C400D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5874AC0"/>
    <w:multiLevelType w:val="hybridMultilevel"/>
    <w:tmpl w:val="C836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172ED"/>
    <w:multiLevelType w:val="hybridMultilevel"/>
    <w:tmpl w:val="971E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677F6"/>
    <w:multiLevelType w:val="hybridMultilevel"/>
    <w:tmpl w:val="EB6E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27835"/>
    <w:multiLevelType w:val="multilevel"/>
    <w:tmpl w:val="DD3854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57379679">
    <w:abstractNumId w:val="13"/>
  </w:num>
  <w:num w:numId="2" w16cid:durableId="1602836176">
    <w:abstractNumId w:val="9"/>
  </w:num>
  <w:num w:numId="3" w16cid:durableId="559903947">
    <w:abstractNumId w:val="3"/>
  </w:num>
  <w:num w:numId="4" w16cid:durableId="1701856369">
    <w:abstractNumId w:val="6"/>
  </w:num>
  <w:num w:numId="5" w16cid:durableId="260845105">
    <w:abstractNumId w:val="14"/>
  </w:num>
  <w:num w:numId="6" w16cid:durableId="1728794365">
    <w:abstractNumId w:val="1"/>
  </w:num>
  <w:num w:numId="7" w16cid:durableId="1084834617">
    <w:abstractNumId w:val="5"/>
  </w:num>
  <w:num w:numId="8" w16cid:durableId="430708820">
    <w:abstractNumId w:val="2"/>
  </w:num>
  <w:num w:numId="9" w16cid:durableId="1391535616">
    <w:abstractNumId w:val="4"/>
  </w:num>
  <w:num w:numId="10" w16cid:durableId="332025827">
    <w:abstractNumId w:val="8"/>
  </w:num>
  <w:num w:numId="11" w16cid:durableId="1207139988">
    <w:abstractNumId w:val="7"/>
  </w:num>
  <w:num w:numId="12" w16cid:durableId="1186794708">
    <w:abstractNumId w:val="10"/>
  </w:num>
  <w:num w:numId="13" w16cid:durableId="1863275748">
    <w:abstractNumId w:val="0"/>
  </w:num>
  <w:num w:numId="14" w16cid:durableId="365259311">
    <w:abstractNumId w:val="11"/>
  </w:num>
  <w:num w:numId="15" w16cid:durableId="6872953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e Teggart">
    <w15:presenceInfo w15:providerId="AD" w15:userId="S::3755@westyorksfire.gov.uk::f4aabca4-787a-4534-b900-742aa5566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0A"/>
    <w:rsid w:val="00017E23"/>
    <w:rsid w:val="000914F3"/>
    <w:rsid w:val="000B6F96"/>
    <w:rsid w:val="000C6C36"/>
    <w:rsid w:val="000F4E67"/>
    <w:rsid w:val="00105614"/>
    <w:rsid w:val="0012299A"/>
    <w:rsid w:val="00131BF5"/>
    <w:rsid w:val="00167AAE"/>
    <w:rsid w:val="00172678"/>
    <w:rsid w:val="00191ECB"/>
    <w:rsid w:val="001970BD"/>
    <w:rsid w:val="001B7D4A"/>
    <w:rsid w:val="001D4C2C"/>
    <w:rsid w:val="00205A6E"/>
    <w:rsid w:val="002355B7"/>
    <w:rsid w:val="0026496A"/>
    <w:rsid w:val="002D447D"/>
    <w:rsid w:val="00317A4A"/>
    <w:rsid w:val="0033156D"/>
    <w:rsid w:val="00340FD1"/>
    <w:rsid w:val="00355BBC"/>
    <w:rsid w:val="00356F3D"/>
    <w:rsid w:val="00366C6F"/>
    <w:rsid w:val="003745BF"/>
    <w:rsid w:val="00375918"/>
    <w:rsid w:val="003A12FA"/>
    <w:rsid w:val="003A7C68"/>
    <w:rsid w:val="003B39B2"/>
    <w:rsid w:val="003C4217"/>
    <w:rsid w:val="003D32E9"/>
    <w:rsid w:val="003F26D8"/>
    <w:rsid w:val="004224C3"/>
    <w:rsid w:val="00427B54"/>
    <w:rsid w:val="004500EF"/>
    <w:rsid w:val="00464F1E"/>
    <w:rsid w:val="004C234E"/>
    <w:rsid w:val="004E695C"/>
    <w:rsid w:val="00532FDD"/>
    <w:rsid w:val="00575C49"/>
    <w:rsid w:val="005852B2"/>
    <w:rsid w:val="00597B80"/>
    <w:rsid w:val="005D4B0A"/>
    <w:rsid w:val="005E7F27"/>
    <w:rsid w:val="0060276E"/>
    <w:rsid w:val="00621598"/>
    <w:rsid w:val="0063233F"/>
    <w:rsid w:val="00662280"/>
    <w:rsid w:val="00666A4F"/>
    <w:rsid w:val="00671CB5"/>
    <w:rsid w:val="006B4F77"/>
    <w:rsid w:val="00702FCD"/>
    <w:rsid w:val="00711F22"/>
    <w:rsid w:val="00713FE0"/>
    <w:rsid w:val="007262A8"/>
    <w:rsid w:val="007746B5"/>
    <w:rsid w:val="007965D8"/>
    <w:rsid w:val="007B1196"/>
    <w:rsid w:val="007B14D2"/>
    <w:rsid w:val="007C25BC"/>
    <w:rsid w:val="007F2D01"/>
    <w:rsid w:val="007F4094"/>
    <w:rsid w:val="00844144"/>
    <w:rsid w:val="0088530C"/>
    <w:rsid w:val="00887D67"/>
    <w:rsid w:val="008A1A96"/>
    <w:rsid w:val="008C05A6"/>
    <w:rsid w:val="008E422E"/>
    <w:rsid w:val="00900093"/>
    <w:rsid w:val="00975EFC"/>
    <w:rsid w:val="00995B69"/>
    <w:rsid w:val="009B21B9"/>
    <w:rsid w:val="009B3719"/>
    <w:rsid w:val="009B4AA2"/>
    <w:rsid w:val="009B6990"/>
    <w:rsid w:val="009B69A7"/>
    <w:rsid w:val="009D6A98"/>
    <w:rsid w:val="00A1082F"/>
    <w:rsid w:val="00A36CCE"/>
    <w:rsid w:val="00A465B5"/>
    <w:rsid w:val="00A51C5B"/>
    <w:rsid w:val="00A8229C"/>
    <w:rsid w:val="00AB49A1"/>
    <w:rsid w:val="00AC66DF"/>
    <w:rsid w:val="00AD6F3A"/>
    <w:rsid w:val="00B20342"/>
    <w:rsid w:val="00B25DC9"/>
    <w:rsid w:val="00B3488C"/>
    <w:rsid w:val="00B36C66"/>
    <w:rsid w:val="00B519D4"/>
    <w:rsid w:val="00B91624"/>
    <w:rsid w:val="00B92FBB"/>
    <w:rsid w:val="00BB279B"/>
    <w:rsid w:val="00BC7669"/>
    <w:rsid w:val="00BD0C74"/>
    <w:rsid w:val="00BF02DE"/>
    <w:rsid w:val="00C00C5E"/>
    <w:rsid w:val="00C55E53"/>
    <w:rsid w:val="00C66097"/>
    <w:rsid w:val="00C86201"/>
    <w:rsid w:val="00C8702E"/>
    <w:rsid w:val="00CF3391"/>
    <w:rsid w:val="00D05F4B"/>
    <w:rsid w:val="00D32E49"/>
    <w:rsid w:val="00D5091F"/>
    <w:rsid w:val="00D51642"/>
    <w:rsid w:val="00D941B0"/>
    <w:rsid w:val="00DA4A6D"/>
    <w:rsid w:val="00DC14D4"/>
    <w:rsid w:val="00DD7465"/>
    <w:rsid w:val="00DE7220"/>
    <w:rsid w:val="00E0283D"/>
    <w:rsid w:val="00E14E6C"/>
    <w:rsid w:val="00E402B6"/>
    <w:rsid w:val="00E77E11"/>
    <w:rsid w:val="00E80585"/>
    <w:rsid w:val="00EB6985"/>
    <w:rsid w:val="00EB6AD3"/>
    <w:rsid w:val="00EC2562"/>
    <w:rsid w:val="00EC66A8"/>
    <w:rsid w:val="00EE43B0"/>
    <w:rsid w:val="00EF50D7"/>
    <w:rsid w:val="00F03903"/>
    <w:rsid w:val="00F64425"/>
    <w:rsid w:val="00F87ECD"/>
    <w:rsid w:val="00FA3E17"/>
    <w:rsid w:val="00FC2379"/>
    <w:rsid w:val="00FE308D"/>
    <w:rsid w:val="00FF42D1"/>
    <w:rsid w:val="4710E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35BEF"/>
  <w15:chartTrackingRefBased/>
  <w15:docId w15:val="{235F064C-87A6-425D-A80E-0194CD9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49"/>
    <w:pPr>
      <w:spacing w:after="240"/>
      <w:ind w:left="720"/>
    </w:pPr>
    <w:rPr>
      <w:rFonts w:ascii="Arial" w:hAnsi="Arial"/>
      <w:sz w:val="24"/>
    </w:rPr>
  </w:style>
  <w:style w:type="paragraph" w:styleId="Heading1">
    <w:name w:val="heading 1"/>
    <w:basedOn w:val="Normal"/>
    <w:next w:val="Normal"/>
    <w:link w:val="Heading1Char"/>
    <w:uiPriority w:val="9"/>
    <w:qFormat/>
    <w:rsid w:val="00BD0C74"/>
    <w:pPr>
      <w:keepNext/>
      <w:keepLines/>
      <w:spacing w:before="240" w:after="0"/>
      <w:jc w:val="center"/>
      <w:outlineLvl w:val="0"/>
    </w:pPr>
    <w:rPr>
      <w:rFonts w:ascii="Century Gothic" w:eastAsiaTheme="majorEastAsia" w:hAnsi="Century Gothic" w:cstheme="majorBidi"/>
      <w:b/>
      <w:color w:val="2E74B5" w:themeColor="accent1" w:themeShade="BF"/>
      <w:sz w:val="36"/>
      <w:szCs w:val="32"/>
    </w:rPr>
  </w:style>
  <w:style w:type="paragraph" w:styleId="Heading2">
    <w:name w:val="heading 2"/>
    <w:basedOn w:val="Normal"/>
    <w:next w:val="Normal"/>
    <w:link w:val="Heading2Char"/>
    <w:qFormat/>
    <w:rsid w:val="00BD0C74"/>
    <w:pPr>
      <w:keepNext/>
      <w:spacing w:before="120" w:line="240" w:lineRule="auto"/>
      <w:outlineLvl w:val="1"/>
    </w:pPr>
    <w:rPr>
      <w:rFonts w:ascii="Century Gothic" w:eastAsia="Times New Roman" w:hAnsi="Century Gothic"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B0A"/>
    <w:pPr>
      <w:contextualSpacing/>
    </w:pPr>
  </w:style>
  <w:style w:type="paragraph" w:styleId="Header">
    <w:name w:val="header"/>
    <w:basedOn w:val="Normal"/>
    <w:link w:val="HeaderChar"/>
    <w:unhideWhenUsed/>
    <w:rsid w:val="00C55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E53"/>
  </w:style>
  <w:style w:type="character" w:customStyle="1" w:styleId="Heading2Char">
    <w:name w:val="Heading 2 Char"/>
    <w:basedOn w:val="DefaultParagraphFont"/>
    <w:link w:val="Heading2"/>
    <w:rsid w:val="00BD0C74"/>
    <w:rPr>
      <w:rFonts w:ascii="Century Gothic" w:eastAsia="Times New Roman" w:hAnsi="Century Gothic" w:cs="Times New Roman"/>
      <w:b/>
      <w:color w:val="104F75"/>
      <w:sz w:val="32"/>
      <w:szCs w:val="32"/>
      <w:lang w:eastAsia="en-GB"/>
    </w:rPr>
  </w:style>
  <w:style w:type="character" w:styleId="Hyperlink">
    <w:name w:val="Hyperlink"/>
    <w:uiPriority w:val="99"/>
    <w:unhideWhenUsed/>
    <w:qFormat/>
    <w:rsid w:val="00355BBC"/>
    <w:rPr>
      <w:rFonts w:ascii="Arial" w:hAnsi="Arial"/>
      <w:color w:val="0000FF"/>
      <w:sz w:val="24"/>
      <w:u w:val="single"/>
    </w:rPr>
  </w:style>
  <w:style w:type="paragraph" w:styleId="NormalWeb">
    <w:name w:val="Normal (Web)"/>
    <w:basedOn w:val="Normal"/>
    <w:uiPriority w:val="99"/>
    <w:semiHidden/>
    <w:unhideWhenUsed/>
    <w:rsid w:val="003745BF"/>
    <w:rPr>
      <w:rFonts w:ascii="Times New Roman" w:hAnsi="Times New Roman" w:cs="Times New Roman"/>
      <w:szCs w:val="24"/>
    </w:rPr>
  </w:style>
  <w:style w:type="paragraph" w:styleId="Title">
    <w:name w:val="Title"/>
    <w:basedOn w:val="Normal"/>
    <w:next w:val="Normal"/>
    <w:link w:val="TitleChar"/>
    <w:uiPriority w:val="10"/>
    <w:qFormat/>
    <w:rsid w:val="00BD0C74"/>
    <w:pPr>
      <w:spacing w:after="0" w:line="240" w:lineRule="auto"/>
      <w:contextualSpacing/>
      <w:jc w:val="center"/>
    </w:pPr>
    <w:rPr>
      <w:rFonts w:ascii="Century Gothic" w:eastAsiaTheme="majorEastAsia" w:hAnsi="Century Gothic" w:cstheme="majorBidi"/>
      <w:b/>
      <w:spacing w:val="-10"/>
      <w:kern w:val="28"/>
      <w:sz w:val="44"/>
      <w:szCs w:val="56"/>
    </w:rPr>
  </w:style>
  <w:style w:type="character" w:customStyle="1" w:styleId="TitleChar">
    <w:name w:val="Title Char"/>
    <w:basedOn w:val="DefaultParagraphFont"/>
    <w:link w:val="Title"/>
    <w:uiPriority w:val="10"/>
    <w:rsid w:val="00BD0C74"/>
    <w:rPr>
      <w:rFonts w:ascii="Century Gothic" w:eastAsiaTheme="majorEastAsia" w:hAnsi="Century Gothic" w:cstheme="majorBidi"/>
      <w:b/>
      <w:spacing w:val="-10"/>
      <w:kern w:val="28"/>
      <w:sz w:val="44"/>
      <w:szCs w:val="56"/>
    </w:rPr>
  </w:style>
  <w:style w:type="character" w:customStyle="1" w:styleId="Heading1Char">
    <w:name w:val="Heading 1 Char"/>
    <w:basedOn w:val="DefaultParagraphFont"/>
    <w:link w:val="Heading1"/>
    <w:uiPriority w:val="9"/>
    <w:rsid w:val="00BD0C74"/>
    <w:rPr>
      <w:rFonts w:ascii="Century Gothic" w:eastAsiaTheme="majorEastAsia" w:hAnsi="Century Gothic" w:cstheme="majorBidi"/>
      <w:b/>
      <w:color w:val="2E74B5" w:themeColor="accent1" w:themeShade="BF"/>
      <w:sz w:val="36"/>
      <w:szCs w:val="32"/>
    </w:rPr>
  </w:style>
  <w:style w:type="character" w:styleId="UnresolvedMention">
    <w:name w:val="Unresolved Mention"/>
    <w:basedOn w:val="DefaultParagraphFont"/>
    <w:uiPriority w:val="99"/>
    <w:semiHidden/>
    <w:unhideWhenUsed/>
    <w:rsid w:val="00DE7220"/>
    <w:rPr>
      <w:color w:val="605E5C"/>
      <w:shd w:val="clear" w:color="auto" w:fill="E1DFDD"/>
    </w:rPr>
  </w:style>
  <w:style w:type="character" w:styleId="CommentReference">
    <w:name w:val="annotation reference"/>
    <w:basedOn w:val="DefaultParagraphFont"/>
    <w:uiPriority w:val="99"/>
    <w:semiHidden/>
    <w:unhideWhenUsed/>
    <w:rsid w:val="00B36C66"/>
    <w:rPr>
      <w:sz w:val="16"/>
      <w:szCs w:val="16"/>
    </w:rPr>
  </w:style>
  <w:style w:type="paragraph" w:styleId="CommentText">
    <w:name w:val="annotation text"/>
    <w:basedOn w:val="Normal"/>
    <w:link w:val="CommentTextChar"/>
    <w:uiPriority w:val="99"/>
    <w:unhideWhenUsed/>
    <w:rsid w:val="00B36C66"/>
    <w:pPr>
      <w:spacing w:line="240" w:lineRule="auto"/>
    </w:pPr>
    <w:rPr>
      <w:sz w:val="20"/>
      <w:szCs w:val="20"/>
    </w:rPr>
  </w:style>
  <w:style w:type="character" w:customStyle="1" w:styleId="CommentTextChar">
    <w:name w:val="Comment Text Char"/>
    <w:basedOn w:val="DefaultParagraphFont"/>
    <w:link w:val="CommentText"/>
    <w:uiPriority w:val="99"/>
    <w:rsid w:val="00B36C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6C66"/>
    <w:rPr>
      <w:b/>
      <w:bCs/>
    </w:rPr>
  </w:style>
  <w:style w:type="character" w:customStyle="1" w:styleId="CommentSubjectChar">
    <w:name w:val="Comment Subject Char"/>
    <w:basedOn w:val="CommentTextChar"/>
    <w:link w:val="CommentSubject"/>
    <w:uiPriority w:val="99"/>
    <w:semiHidden/>
    <w:rsid w:val="00B36C6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123721">
      <w:bodyDiv w:val="1"/>
      <w:marLeft w:val="0"/>
      <w:marRight w:val="0"/>
      <w:marTop w:val="0"/>
      <w:marBottom w:val="0"/>
      <w:divBdr>
        <w:top w:val="none" w:sz="0" w:space="0" w:color="auto"/>
        <w:left w:val="none" w:sz="0" w:space="0" w:color="auto"/>
        <w:bottom w:val="none" w:sz="0" w:space="0" w:color="auto"/>
        <w:right w:val="none" w:sz="0" w:space="0" w:color="auto"/>
      </w:divBdr>
    </w:div>
    <w:div w:id="974944008">
      <w:bodyDiv w:val="1"/>
      <w:marLeft w:val="0"/>
      <w:marRight w:val="0"/>
      <w:marTop w:val="0"/>
      <w:marBottom w:val="0"/>
      <w:divBdr>
        <w:top w:val="none" w:sz="0" w:space="0" w:color="auto"/>
        <w:left w:val="none" w:sz="0" w:space="0" w:color="auto"/>
        <w:bottom w:val="none" w:sz="0" w:space="0" w:color="auto"/>
        <w:right w:val="none" w:sz="0" w:space="0" w:color="auto"/>
      </w:divBdr>
    </w:div>
    <w:div w:id="1107193453">
      <w:bodyDiv w:val="1"/>
      <w:marLeft w:val="0"/>
      <w:marRight w:val="0"/>
      <w:marTop w:val="0"/>
      <w:marBottom w:val="0"/>
      <w:divBdr>
        <w:top w:val="none" w:sz="0" w:space="0" w:color="auto"/>
        <w:left w:val="none" w:sz="0" w:space="0" w:color="auto"/>
        <w:bottom w:val="none" w:sz="0" w:space="0" w:color="auto"/>
        <w:right w:val="none" w:sz="0" w:space="0" w:color="auto"/>
      </w:divBdr>
      <w:divsChild>
        <w:div w:id="2104297381">
          <w:marLeft w:val="0"/>
          <w:marRight w:val="0"/>
          <w:marTop w:val="0"/>
          <w:marBottom w:val="0"/>
          <w:divBdr>
            <w:top w:val="none" w:sz="0" w:space="0" w:color="auto"/>
            <w:left w:val="none" w:sz="0" w:space="0" w:color="auto"/>
            <w:bottom w:val="none" w:sz="0" w:space="0" w:color="auto"/>
            <w:right w:val="none" w:sz="0" w:space="0" w:color="auto"/>
          </w:divBdr>
          <w:divsChild>
            <w:div w:id="2067874337">
              <w:marLeft w:val="0"/>
              <w:marRight w:val="0"/>
              <w:marTop w:val="0"/>
              <w:marBottom w:val="0"/>
              <w:divBdr>
                <w:top w:val="none" w:sz="0" w:space="0" w:color="auto"/>
                <w:left w:val="none" w:sz="0" w:space="0" w:color="auto"/>
                <w:bottom w:val="none" w:sz="0" w:space="0" w:color="auto"/>
                <w:right w:val="none" w:sz="0" w:space="0" w:color="auto"/>
              </w:divBdr>
              <w:divsChild>
                <w:div w:id="2078817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16290679">
      <w:bodyDiv w:val="1"/>
      <w:marLeft w:val="0"/>
      <w:marRight w:val="0"/>
      <w:marTop w:val="0"/>
      <w:marBottom w:val="0"/>
      <w:divBdr>
        <w:top w:val="none" w:sz="0" w:space="0" w:color="auto"/>
        <w:left w:val="none" w:sz="0" w:space="0" w:color="auto"/>
        <w:bottom w:val="none" w:sz="0" w:space="0" w:color="auto"/>
        <w:right w:val="none" w:sz="0" w:space="0" w:color="auto"/>
      </w:divBdr>
    </w:div>
    <w:div w:id="13842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information@westyorksfire.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westyorksfire.gov.uk/about-us/who-we-are/your-information-privacy-noti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rmation@westyorksfire.gov.uk" TargetMode="External"/><Relationship Id="rId20" Type="http://schemas.openxmlformats.org/officeDocument/2006/relationships/hyperlink" Target="https://ico.org.uk/global/contac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martin.mccarthy@westyorksfir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8a9874-af09-4d17-a159-f75b55fd6699">3VEHF4SRC6NK-650181805-4</_dlc_DocId>
    <_dlc_DocIdUrl xmlns="1d8a9874-af09-4d17-a159-f75b55fd6699">
      <Url>https://westyorkshirefire.sharepoint.com/sites/CorporateServices-InformationGovernanceTeam/_layouts/15/DocIdRedir.aspx?ID=3VEHF4SRC6NK-650181805-4</Url>
      <Description>3VEHF4SRC6NK-650181805-4</Description>
    </_dlc_DocIdUrl>
    <lcf76f155ced4ddcb4097134ff3c332f xmlns="ce58f15e-28dd-4bf5-9029-d595230bf070">
      <Terms xmlns="http://schemas.microsoft.com/office/infopath/2007/PartnerControls"/>
    </lcf76f155ced4ddcb4097134ff3c332f>
    <g6f404c1ae8e41b08b24b993720b30c9 xmlns="ce58f15e-28dd-4bf5-9029-d595230bf070">
      <Terms xmlns="http://schemas.microsoft.com/office/infopath/2007/PartnerControls"/>
    </g6f404c1ae8e41b08b24b993720b30c9>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11D0AFC8DD79343AEE628892C0FA1C4" ma:contentTypeVersion="18" ma:contentTypeDescription="Create a new document." ma:contentTypeScope="" ma:versionID="d3ea8d26c1885d5d88c5564bb45a95aa">
  <xsd:schema xmlns:xsd="http://www.w3.org/2001/XMLSchema" xmlns:xs="http://www.w3.org/2001/XMLSchema" xmlns:p="http://schemas.microsoft.com/office/2006/metadata/properties" xmlns:ns2="1d8a9874-af09-4d17-a159-f75b55fd6699" xmlns:ns3="ce58f15e-28dd-4bf5-9029-d595230bf070" targetNamespace="http://schemas.microsoft.com/office/2006/metadata/properties" ma:root="true" ma:fieldsID="0f60e8d63ccaf8e9763a786017940abd" ns2:_="" ns3:_="">
    <xsd:import namespace="1d8a9874-af09-4d17-a159-f75b55fd6699"/>
    <xsd:import namespace="ce58f15e-28dd-4bf5-9029-d595230bf070"/>
    <xsd:element name="properties">
      <xsd:complexType>
        <xsd:sequence>
          <xsd:element name="documentManagement">
            <xsd:complexType>
              <xsd:all>
                <xsd:element ref="ns2:_dlc_DocId" minOccurs="0"/>
                <xsd:element ref="ns2:_dlc_DocIdUrl" minOccurs="0"/>
                <xsd:element ref="ns2:_dlc_DocIdPersistId" minOccurs="0"/>
                <xsd:element ref="ns3:g6f404c1ae8e41b08b24b993720b30c9"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a9874-af09-4d17-a159-f75b55fd66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8f15e-28dd-4bf5-9029-d595230bf070" elementFormDefault="qualified">
    <xsd:import namespace="http://schemas.microsoft.com/office/2006/documentManagement/types"/>
    <xsd:import namespace="http://schemas.microsoft.com/office/infopath/2007/PartnerControls"/>
    <xsd:element name="g6f404c1ae8e41b08b24b993720b30c9" ma:index="12" nillable="true" ma:taxonomy="true" ma:internalName="g6f404c1ae8e41b08b24b993720b30c9" ma:taxonomyFieldName="Information_x0020_Governance" ma:displayName="Information Governance" ma:default="" ma:fieldId="{06f404c1-ae8e-41b0-8b24-b993720b30c9}" ma:sspId="c4c8af1b-12d3-4563-8a22-dcb50677e06f" ma:termSetId="a6a488e8-55cf-4391-9516-2ea7a8e6233a" ma:anchorId="00000000-0000-0000-0000-000000000000"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1FC81-BFF1-4F0C-AD6A-F5CDD54BA55A}">
  <ds:schemaRefs>
    <ds:schemaRef ds:uri="http://schemas.microsoft.com/office/2006/metadata/properties"/>
    <ds:schemaRef ds:uri="http://schemas.microsoft.com/office/infopath/2007/PartnerControls"/>
    <ds:schemaRef ds:uri="1d8a9874-af09-4d17-a159-f75b55fd6699"/>
    <ds:schemaRef ds:uri="ce58f15e-28dd-4bf5-9029-d595230bf070"/>
  </ds:schemaRefs>
</ds:datastoreItem>
</file>

<file path=customXml/itemProps2.xml><?xml version="1.0" encoding="utf-8"?>
<ds:datastoreItem xmlns:ds="http://schemas.openxmlformats.org/officeDocument/2006/customXml" ds:itemID="{53D790DD-BF21-4094-9442-78A986F233B6}">
  <ds:schemaRefs>
    <ds:schemaRef ds:uri="http://schemas.openxmlformats.org/officeDocument/2006/bibliography"/>
  </ds:schemaRefs>
</ds:datastoreItem>
</file>

<file path=customXml/itemProps3.xml><?xml version="1.0" encoding="utf-8"?>
<ds:datastoreItem xmlns:ds="http://schemas.openxmlformats.org/officeDocument/2006/customXml" ds:itemID="{5D1EFF7E-6524-4AE8-921A-FE8E4CF0BEF7}">
  <ds:schemaRefs>
    <ds:schemaRef ds:uri="http://schemas.microsoft.com/sharepoint/v3/contenttype/forms"/>
  </ds:schemaRefs>
</ds:datastoreItem>
</file>

<file path=customXml/itemProps4.xml><?xml version="1.0" encoding="utf-8"?>
<ds:datastoreItem xmlns:ds="http://schemas.openxmlformats.org/officeDocument/2006/customXml" ds:itemID="{FB71CD8F-A12B-406B-A542-76A40F9F1E7C}">
  <ds:schemaRefs>
    <ds:schemaRef ds:uri="http://schemas.microsoft.com/sharepoint/events"/>
  </ds:schemaRefs>
</ds:datastoreItem>
</file>

<file path=customXml/itemProps5.xml><?xml version="1.0" encoding="utf-8"?>
<ds:datastoreItem xmlns:ds="http://schemas.openxmlformats.org/officeDocument/2006/customXml" ds:itemID="{2408057D-2CB0-4955-B844-4299EA1B3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a9874-af09-4d17-a159-f75b55fd6699"/>
    <ds:schemaRef ds:uri="ce58f15e-28dd-4bf5-9029-d595230bf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Privacy Notice Template</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dc:title>
  <dc:subject>Privacy</dc:subject>
  <dc:creator>Jessica Guilfoyle</dc:creator>
  <cp:keywords>privacy, notice, template, data, information, data protection, GDPR, information governance, privacy notice</cp:keywords>
  <dc:description/>
  <cp:lastModifiedBy>Cara Taylor</cp:lastModifiedBy>
  <cp:revision>3</cp:revision>
  <dcterms:created xsi:type="dcterms:W3CDTF">2024-07-08T07:56:00Z</dcterms:created>
  <dcterms:modified xsi:type="dcterms:W3CDTF">2024-07-08T07:56:00Z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Jessica.Guilfoyle@Kirklees.gov.uk</vt:lpwstr>
  </property>
  <property fmtid="{D5CDD505-2E9C-101B-9397-08002B2CF9AE}" pid="5" name="MSIP_Label_22127eb8-1c2a-4c17-86cc-a5ba0926d1f9_SetDate">
    <vt:lpwstr>2019-10-22T14:59:17.2802077Z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y fmtid="{D5CDD505-2E9C-101B-9397-08002B2CF9AE}" pid="10" name="ContentTypeId">
    <vt:lpwstr>0x010100B11D0AFC8DD79343AEE628892C0FA1C4</vt:lpwstr>
  </property>
  <property fmtid="{D5CDD505-2E9C-101B-9397-08002B2CF9AE}" pid="11" name="_dlc_DocIdItemGuid">
    <vt:lpwstr>f8b99bf7-ccc2-4bd7-b8b1-cf81a8431f73</vt:lpwstr>
  </property>
  <property fmtid="{D5CDD505-2E9C-101B-9397-08002B2CF9AE}" pid="12" name="MediaServiceImageTags">
    <vt:lpwstr/>
  </property>
  <property fmtid="{D5CDD505-2E9C-101B-9397-08002B2CF9AE}" pid="13" name="Information Governance">
    <vt:lpwstr/>
  </property>
</Properties>
</file>